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8F" w:rsidRDefault="00630F8F"/>
    <w:tbl>
      <w:tblPr>
        <w:tblW w:w="10740" w:type="dxa"/>
        <w:tblLayout w:type="fixed"/>
        <w:tblLook w:val="01E0"/>
      </w:tblPr>
      <w:tblGrid>
        <w:gridCol w:w="4503"/>
        <w:gridCol w:w="1701"/>
        <w:gridCol w:w="3260"/>
        <w:gridCol w:w="1276"/>
      </w:tblGrid>
      <w:tr w:rsidR="00630F8F" w:rsidRPr="00242953" w:rsidTr="002E2C53">
        <w:trPr>
          <w:trHeight w:val="497"/>
        </w:trPr>
        <w:tc>
          <w:tcPr>
            <w:tcW w:w="6204" w:type="dxa"/>
            <w:gridSpan w:val="2"/>
          </w:tcPr>
          <w:p w:rsidR="00630F8F" w:rsidRPr="00242953" w:rsidRDefault="00630F8F" w:rsidP="00FD52D5">
            <w:pPr>
              <w:rPr>
                <w:b/>
              </w:rPr>
            </w:pPr>
          </w:p>
        </w:tc>
        <w:tc>
          <w:tcPr>
            <w:tcW w:w="4536" w:type="dxa"/>
            <w:gridSpan w:val="2"/>
          </w:tcPr>
          <w:p w:rsidR="00630F8F" w:rsidRDefault="00630F8F" w:rsidP="002E2C53">
            <w:pPr>
              <w:ind w:left="33"/>
              <w:jc w:val="center"/>
              <w:rPr>
                <w:b/>
              </w:rPr>
            </w:pPr>
            <w:r>
              <w:rPr>
                <w:b/>
              </w:rPr>
              <w:t>УТВЕРЖДЕНО</w:t>
            </w:r>
          </w:p>
          <w:p w:rsidR="00535750" w:rsidRDefault="00630F8F" w:rsidP="002E2C53">
            <w:pPr>
              <w:ind w:left="33" w:right="-108"/>
              <w:jc w:val="center"/>
              <w:rPr>
                <w:b/>
              </w:rPr>
            </w:pPr>
            <w:r>
              <w:rPr>
                <w:b/>
              </w:rPr>
              <w:t>П</w:t>
            </w:r>
            <w:r w:rsidR="00535750">
              <w:rPr>
                <w:b/>
              </w:rPr>
              <w:t xml:space="preserve">риказом генерального директора </w:t>
            </w:r>
          </w:p>
          <w:p w:rsidR="00630F8F" w:rsidRPr="00242953" w:rsidRDefault="00630F8F" w:rsidP="002E2C53">
            <w:pPr>
              <w:ind w:left="33" w:right="-108"/>
              <w:jc w:val="center"/>
              <w:rPr>
                <w:b/>
              </w:rPr>
            </w:pPr>
            <w:r>
              <w:rPr>
                <w:b/>
              </w:rPr>
              <w:t>АО «ФПЛК»</w:t>
            </w:r>
          </w:p>
        </w:tc>
      </w:tr>
      <w:tr w:rsidR="00630F8F" w:rsidRPr="00242953" w:rsidTr="002E2C53">
        <w:trPr>
          <w:trHeight w:val="214"/>
        </w:trPr>
        <w:tc>
          <w:tcPr>
            <w:tcW w:w="6204" w:type="dxa"/>
            <w:gridSpan w:val="2"/>
          </w:tcPr>
          <w:p w:rsidR="00630F8F" w:rsidRPr="00242953" w:rsidRDefault="00630F8F" w:rsidP="00FD52D5">
            <w:pPr>
              <w:pStyle w:val="211"/>
              <w:jc w:val="left"/>
              <w:rPr>
                <w:szCs w:val="24"/>
              </w:rPr>
            </w:pPr>
          </w:p>
        </w:tc>
        <w:tc>
          <w:tcPr>
            <w:tcW w:w="4536" w:type="dxa"/>
            <w:gridSpan w:val="2"/>
          </w:tcPr>
          <w:p w:rsidR="00630F8F" w:rsidRPr="00242953" w:rsidRDefault="00630F8F" w:rsidP="002E2C53">
            <w:pPr>
              <w:pStyle w:val="211"/>
              <w:ind w:left="33"/>
              <w:jc w:val="center"/>
              <w:rPr>
                <w:szCs w:val="24"/>
              </w:rPr>
            </w:pPr>
          </w:p>
        </w:tc>
      </w:tr>
      <w:tr w:rsidR="00630F8F" w:rsidRPr="00242953" w:rsidTr="002E2C53">
        <w:trPr>
          <w:trHeight w:val="708"/>
        </w:trPr>
        <w:tc>
          <w:tcPr>
            <w:tcW w:w="6204" w:type="dxa"/>
            <w:gridSpan w:val="2"/>
          </w:tcPr>
          <w:p w:rsidR="00630F8F" w:rsidRPr="00C513B8" w:rsidRDefault="00630F8F" w:rsidP="00FD52D5">
            <w:pPr>
              <w:pStyle w:val="211"/>
              <w:jc w:val="left"/>
              <w:rPr>
                <w:szCs w:val="24"/>
                <w:highlight w:val="red"/>
              </w:rPr>
            </w:pPr>
          </w:p>
        </w:tc>
        <w:tc>
          <w:tcPr>
            <w:tcW w:w="4536" w:type="dxa"/>
            <w:gridSpan w:val="2"/>
          </w:tcPr>
          <w:p w:rsidR="00630F8F" w:rsidRPr="0030711A" w:rsidRDefault="00630F8F" w:rsidP="00E65ACD">
            <w:pPr>
              <w:ind w:left="33"/>
              <w:jc w:val="center"/>
            </w:pPr>
            <w:r>
              <w:rPr>
                <w:b/>
              </w:rPr>
              <w:t>№ _____  от _____</w:t>
            </w:r>
            <w:r w:rsidR="00E65ACD">
              <w:rPr>
                <w:b/>
              </w:rPr>
              <w:t>______</w:t>
            </w:r>
            <w:r w:rsidR="00535750">
              <w:rPr>
                <w:b/>
              </w:rPr>
              <w:t xml:space="preserve"> 2016</w:t>
            </w:r>
            <w:r>
              <w:rPr>
                <w:b/>
              </w:rPr>
              <w:t xml:space="preserve"> года</w:t>
            </w:r>
          </w:p>
        </w:tc>
      </w:tr>
      <w:tr w:rsidR="00630F8F" w:rsidRPr="00242953" w:rsidTr="002E2C53">
        <w:trPr>
          <w:gridAfter w:val="1"/>
          <w:wAfter w:w="1276" w:type="dxa"/>
          <w:trHeight w:val="727"/>
        </w:trPr>
        <w:tc>
          <w:tcPr>
            <w:tcW w:w="4503" w:type="dxa"/>
          </w:tcPr>
          <w:p w:rsidR="00630F8F" w:rsidRPr="00242953" w:rsidRDefault="00630F8F" w:rsidP="00FD52D5">
            <w:pPr>
              <w:pStyle w:val="211"/>
              <w:jc w:val="left"/>
              <w:rPr>
                <w:szCs w:val="24"/>
              </w:rPr>
            </w:pPr>
          </w:p>
        </w:tc>
        <w:tc>
          <w:tcPr>
            <w:tcW w:w="4961" w:type="dxa"/>
            <w:gridSpan w:val="2"/>
          </w:tcPr>
          <w:p w:rsidR="00630F8F" w:rsidRPr="00242953" w:rsidRDefault="00630F8F" w:rsidP="00FD52D5">
            <w:pPr>
              <w:pStyle w:val="211"/>
              <w:jc w:val="left"/>
              <w:rPr>
                <w:b/>
                <w:szCs w:val="24"/>
              </w:rPr>
            </w:pPr>
          </w:p>
        </w:tc>
      </w:tr>
      <w:tr w:rsidR="00630F8F" w:rsidRPr="00242953" w:rsidTr="002E2C53">
        <w:trPr>
          <w:gridAfter w:val="1"/>
          <w:wAfter w:w="1276" w:type="dxa"/>
          <w:trHeight w:val="727"/>
        </w:trPr>
        <w:tc>
          <w:tcPr>
            <w:tcW w:w="4503" w:type="dxa"/>
          </w:tcPr>
          <w:p w:rsidR="00630F8F" w:rsidRPr="00242953" w:rsidRDefault="00630F8F" w:rsidP="00FD52D5">
            <w:pPr>
              <w:pStyle w:val="211"/>
              <w:jc w:val="left"/>
              <w:rPr>
                <w:szCs w:val="24"/>
              </w:rPr>
            </w:pPr>
          </w:p>
        </w:tc>
        <w:tc>
          <w:tcPr>
            <w:tcW w:w="4961" w:type="dxa"/>
            <w:gridSpan w:val="2"/>
          </w:tcPr>
          <w:p w:rsidR="00630F8F" w:rsidRPr="00242953" w:rsidRDefault="00630F8F" w:rsidP="00FD52D5">
            <w:pPr>
              <w:widowControl w:val="0"/>
            </w:pPr>
          </w:p>
          <w:p w:rsidR="00630F8F" w:rsidRPr="00242953" w:rsidRDefault="00630F8F" w:rsidP="00FD52D5">
            <w:pPr>
              <w:pStyle w:val="211"/>
              <w:jc w:val="right"/>
              <w:rPr>
                <w:szCs w:val="24"/>
              </w:rPr>
            </w:pPr>
            <w:r w:rsidRPr="00242953">
              <w:t xml:space="preserve">Номер конкурса </w:t>
            </w:r>
            <w:r>
              <w:t>№ _______</w:t>
            </w:r>
          </w:p>
        </w:tc>
      </w:tr>
    </w:tbl>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A826A2">
      <w:pPr>
        <w:widowControl w:val="0"/>
        <w:spacing w:after="0"/>
        <w:jc w:val="center"/>
        <w:rPr>
          <w:b/>
          <w:sz w:val="32"/>
          <w:szCs w:val="32"/>
        </w:rPr>
      </w:pPr>
      <w:r w:rsidRPr="00242953">
        <w:rPr>
          <w:b/>
          <w:sz w:val="32"/>
          <w:szCs w:val="32"/>
        </w:rPr>
        <w:t>КОНКУРСНАЯ ДОКУМЕНТАЦИЯ</w:t>
      </w:r>
    </w:p>
    <w:p w:rsidR="00630F8F" w:rsidRPr="00242953" w:rsidRDefault="00630F8F" w:rsidP="00177779">
      <w:pPr>
        <w:jc w:val="center"/>
        <w:rPr>
          <w:b/>
          <w:bCs/>
          <w:iCs/>
        </w:rPr>
      </w:pPr>
    </w:p>
    <w:p w:rsidR="00630F8F" w:rsidRPr="00242953" w:rsidRDefault="00630F8F" w:rsidP="00A826A2">
      <w:pPr>
        <w:spacing w:after="120"/>
        <w:jc w:val="center"/>
        <w:rPr>
          <w:b/>
          <w:sz w:val="32"/>
          <w:szCs w:val="32"/>
        </w:rPr>
      </w:pPr>
      <w:r w:rsidRPr="00242953">
        <w:rPr>
          <w:b/>
          <w:sz w:val="32"/>
          <w:szCs w:val="32"/>
        </w:rPr>
        <w:t>ОТКРЫТОГО КОНКУРСА</w:t>
      </w:r>
    </w:p>
    <w:p w:rsidR="00630F8F" w:rsidRPr="00EE163C" w:rsidRDefault="00630F8F" w:rsidP="00177779">
      <w:pPr>
        <w:jc w:val="center"/>
        <w:rPr>
          <w:b/>
          <w:sz w:val="28"/>
          <w:szCs w:val="28"/>
        </w:rPr>
      </w:pPr>
    </w:p>
    <w:p w:rsidR="00630F8F" w:rsidRPr="00EE163C" w:rsidRDefault="00630F8F" w:rsidP="006429A4">
      <w:pPr>
        <w:jc w:val="center"/>
        <w:rPr>
          <w:b/>
          <w:sz w:val="28"/>
          <w:szCs w:val="28"/>
        </w:rPr>
      </w:pPr>
      <w:r w:rsidRPr="00EE163C">
        <w:rPr>
          <w:b/>
          <w:sz w:val="28"/>
          <w:szCs w:val="28"/>
        </w:rPr>
        <w:t>на право заключения договора</w:t>
      </w:r>
      <w:r w:rsidR="0078091B" w:rsidRPr="00EE163C">
        <w:rPr>
          <w:b/>
          <w:sz w:val="28"/>
          <w:szCs w:val="28"/>
        </w:rPr>
        <w:t xml:space="preserve"> </w:t>
      </w:r>
      <w:r w:rsidR="00EE163C" w:rsidRPr="00EE163C">
        <w:rPr>
          <w:b/>
          <w:color w:val="000000"/>
          <w:sz w:val="28"/>
          <w:szCs w:val="28"/>
        </w:rPr>
        <w:t xml:space="preserve">на капитальный ремонт </w:t>
      </w:r>
      <w:r w:rsidR="00542B40">
        <w:rPr>
          <w:b/>
          <w:color w:val="000000"/>
          <w:sz w:val="28"/>
          <w:szCs w:val="28"/>
        </w:rPr>
        <w:t>водозаборного узла п</w:t>
      </w:r>
      <w:proofErr w:type="gramStart"/>
      <w:r w:rsidR="00542B40">
        <w:rPr>
          <w:b/>
          <w:color w:val="000000"/>
          <w:sz w:val="28"/>
          <w:szCs w:val="28"/>
        </w:rPr>
        <w:t>.Д</w:t>
      </w:r>
      <w:proofErr w:type="gramEnd"/>
      <w:r w:rsidR="00542B40">
        <w:rPr>
          <w:b/>
          <w:color w:val="000000"/>
          <w:sz w:val="28"/>
          <w:szCs w:val="28"/>
        </w:rPr>
        <w:t>зержинский</w:t>
      </w:r>
      <w:r w:rsidR="00EE163C" w:rsidRPr="00EE163C">
        <w:rPr>
          <w:b/>
          <w:color w:val="000000"/>
          <w:sz w:val="28"/>
          <w:szCs w:val="28"/>
        </w:rPr>
        <w:t>, Можайского района, Московской области</w:t>
      </w:r>
    </w:p>
    <w:p w:rsidR="00630F8F" w:rsidRPr="00242953" w:rsidRDefault="00630F8F" w:rsidP="00177779">
      <w:pPr>
        <w:jc w:val="center"/>
        <w:rPr>
          <w:b/>
          <w:bCs/>
          <w:iCs/>
        </w:rPr>
      </w:pPr>
    </w:p>
    <w:p w:rsidR="00630F8F" w:rsidRPr="00242953" w:rsidRDefault="00630F8F" w:rsidP="00177779">
      <w:pPr>
        <w:jc w:val="center"/>
        <w:rPr>
          <w:b/>
          <w:bCs/>
          <w:iCs/>
        </w:rPr>
      </w:pPr>
    </w:p>
    <w:p w:rsidR="00630F8F" w:rsidRPr="00242953" w:rsidRDefault="00630F8F" w:rsidP="00177779">
      <w:pPr>
        <w:widowControl w:val="0"/>
        <w:ind w:left="3240" w:hanging="3240"/>
        <w:jc w:val="left"/>
        <w:rPr>
          <w:b/>
          <w:sz w:val="28"/>
          <w:szCs w:val="28"/>
        </w:rPr>
      </w:pPr>
      <w:r>
        <w:rPr>
          <w:b/>
          <w:sz w:val="28"/>
          <w:szCs w:val="28"/>
        </w:rPr>
        <w:t xml:space="preserve">Заказчик </w:t>
      </w:r>
      <w:r w:rsidR="00535750">
        <w:rPr>
          <w:b/>
          <w:sz w:val="28"/>
          <w:szCs w:val="28"/>
        </w:rPr>
        <w:t xml:space="preserve"> конкурса: </w:t>
      </w:r>
      <w:r w:rsidR="00535750">
        <w:rPr>
          <w:b/>
          <w:sz w:val="28"/>
          <w:szCs w:val="28"/>
        </w:rPr>
        <w:tab/>
        <w:t>А</w:t>
      </w:r>
      <w:r w:rsidRPr="00242953">
        <w:rPr>
          <w:b/>
          <w:sz w:val="28"/>
          <w:szCs w:val="28"/>
        </w:rPr>
        <w:t>кционе</w:t>
      </w:r>
      <w:r>
        <w:rPr>
          <w:b/>
          <w:sz w:val="28"/>
          <w:szCs w:val="28"/>
        </w:rPr>
        <w:t xml:space="preserve">рное общество </w:t>
      </w:r>
      <w:r>
        <w:rPr>
          <w:b/>
          <w:sz w:val="28"/>
          <w:szCs w:val="28"/>
        </w:rPr>
        <w:br/>
        <w:t>«</w:t>
      </w:r>
      <w:r w:rsidRPr="008D5A3D">
        <w:rPr>
          <w:b/>
          <w:sz w:val="28"/>
          <w:szCs w:val="28"/>
        </w:rPr>
        <w:t>Финансово-</w:t>
      </w:r>
      <w:r>
        <w:rPr>
          <w:b/>
          <w:sz w:val="28"/>
          <w:szCs w:val="28"/>
        </w:rPr>
        <w:t xml:space="preserve">проектная лизинговая </w:t>
      </w:r>
      <w:r w:rsidR="00535750">
        <w:rPr>
          <w:b/>
          <w:sz w:val="28"/>
          <w:szCs w:val="28"/>
        </w:rPr>
        <w:t>компания Московской области» (</w:t>
      </w:r>
      <w:r>
        <w:rPr>
          <w:b/>
          <w:sz w:val="28"/>
          <w:szCs w:val="28"/>
        </w:rPr>
        <w:t>АО «ФПЛК»)</w:t>
      </w:r>
    </w:p>
    <w:p w:rsidR="00630F8F" w:rsidRPr="00242953" w:rsidRDefault="00630F8F" w:rsidP="00177779">
      <w:pPr>
        <w:jc w:val="center"/>
        <w:rPr>
          <w:b/>
          <w:bCs/>
          <w:iCs/>
        </w:rPr>
      </w:pPr>
    </w:p>
    <w:p w:rsidR="00630F8F" w:rsidRPr="00242953" w:rsidRDefault="00630F8F" w:rsidP="00177779">
      <w:pPr>
        <w:jc w:val="center"/>
        <w:rPr>
          <w:b/>
          <w:bCs/>
          <w:iCs/>
        </w:rPr>
      </w:pPr>
    </w:p>
    <w:tbl>
      <w:tblPr>
        <w:tblW w:w="9468" w:type="dxa"/>
        <w:tblLayout w:type="fixed"/>
        <w:tblLook w:val="01E0"/>
      </w:tblPr>
      <w:tblGrid>
        <w:gridCol w:w="5328"/>
        <w:gridCol w:w="4140"/>
      </w:tblGrid>
      <w:tr w:rsidR="00630F8F" w:rsidRPr="00242953" w:rsidTr="00F06353">
        <w:trPr>
          <w:trHeight w:val="1657"/>
        </w:trPr>
        <w:tc>
          <w:tcPr>
            <w:tcW w:w="5328" w:type="dxa"/>
          </w:tcPr>
          <w:p w:rsidR="00EE163C" w:rsidRDefault="00535750" w:rsidP="00F06353">
            <w:pPr>
              <w:spacing w:after="0"/>
              <w:rPr>
                <w:b/>
              </w:rPr>
            </w:pPr>
            <w:r>
              <w:rPr>
                <w:b/>
              </w:rPr>
              <w:t xml:space="preserve"> Генеральный директор  </w:t>
            </w:r>
            <w:r w:rsidR="00630F8F">
              <w:rPr>
                <w:b/>
              </w:rPr>
              <w:t>АО «ФПЛК</w:t>
            </w:r>
            <w:r w:rsidR="00630F8F" w:rsidRPr="00242953">
              <w:rPr>
                <w:b/>
              </w:rPr>
              <w:t>»</w:t>
            </w:r>
            <w:r w:rsidR="00EE163C">
              <w:rPr>
                <w:b/>
              </w:rPr>
              <w:t xml:space="preserve"> </w:t>
            </w:r>
          </w:p>
          <w:p w:rsidR="00630F8F" w:rsidRPr="00EE163C" w:rsidRDefault="00EE163C" w:rsidP="00F06353">
            <w:pPr>
              <w:spacing w:after="0"/>
              <w:rPr>
                <w:b/>
              </w:rPr>
            </w:pPr>
            <w:r>
              <w:rPr>
                <w:b/>
              </w:rPr>
              <w:t xml:space="preserve">С.Н. </w:t>
            </w:r>
            <w:proofErr w:type="spellStart"/>
            <w:r w:rsidR="00535750">
              <w:rPr>
                <w:b/>
              </w:rPr>
              <w:t>Манеров</w:t>
            </w:r>
            <w:proofErr w:type="spellEnd"/>
          </w:p>
        </w:tc>
        <w:tc>
          <w:tcPr>
            <w:tcW w:w="4140" w:type="dxa"/>
          </w:tcPr>
          <w:p w:rsidR="00630F8F" w:rsidRPr="00242953" w:rsidRDefault="00630F8F" w:rsidP="00F06353">
            <w:pPr>
              <w:spacing w:after="0"/>
              <w:jc w:val="left"/>
              <w:rPr>
                <w:b/>
              </w:rPr>
            </w:pPr>
          </w:p>
          <w:p w:rsidR="00630F8F" w:rsidRPr="00242953" w:rsidRDefault="00630F8F" w:rsidP="00F06353">
            <w:pPr>
              <w:spacing w:after="0"/>
              <w:rPr>
                <w:b/>
              </w:rPr>
            </w:pPr>
          </w:p>
          <w:p w:rsidR="00630F8F" w:rsidRPr="00242953" w:rsidRDefault="00630F8F" w:rsidP="00F06353">
            <w:pPr>
              <w:spacing w:after="0"/>
              <w:rPr>
                <w:b/>
              </w:rPr>
            </w:pPr>
          </w:p>
          <w:p w:rsidR="00630F8F" w:rsidRPr="00242953" w:rsidRDefault="00630F8F" w:rsidP="00F06353">
            <w:pPr>
              <w:spacing w:after="0"/>
              <w:rPr>
                <w:b/>
              </w:rPr>
            </w:pPr>
          </w:p>
        </w:tc>
      </w:tr>
    </w:tbl>
    <w:p w:rsidR="00630F8F" w:rsidRPr="00242953" w:rsidRDefault="00630F8F" w:rsidP="00177779">
      <w:pPr>
        <w:jc w:val="center"/>
        <w:rPr>
          <w:b/>
        </w:rPr>
      </w:pPr>
    </w:p>
    <w:p w:rsidR="00630F8F" w:rsidRDefault="00630F8F" w:rsidP="00177779">
      <w:pPr>
        <w:jc w:val="center"/>
        <w:rPr>
          <w:b/>
        </w:rPr>
      </w:pPr>
    </w:p>
    <w:p w:rsidR="00542B40" w:rsidRDefault="00542B40" w:rsidP="00177779">
      <w:pPr>
        <w:jc w:val="center"/>
        <w:rPr>
          <w:b/>
        </w:rPr>
      </w:pPr>
    </w:p>
    <w:p w:rsidR="00542B40" w:rsidRDefault="00542B40" w:rsidP="00177779">
      <w:pPr>
        <w:jc w:val="center"/>
        <w:rPr>
          <w:b/>
        </w:rPr>
      </w:pPr>
    </w:p>
    <w:p w:rsidR="00542B40" w:rsidRDefault="00542B40" w:rsidP="00177779">
      <w:pPr>
        <w:jc w:val="center"/>
        <w:rPr>
          <w:b/>
        </w:rPr>
      </w:pPr>
    </w:p>
    <w:p w:rsidR="00542B40" w:rsidRDefault="00542B40" w:rsidP="00177779">
      <w:pPr>
        <w:jc w:val="center"/>
        <w:rPr>
          <w:b/>
        </w:rPr>
      </w:pPr>
    </w:p>
    <w:p w:rsidR="00542B40" w:rsidRDefault="00542B40" w:rsidP="00177779">
      <w:pPr>
        <w:jc w:val="center"/>
        <w:rPr>
          <w:b/>
        </w:rPr>
      </w:pPr>
    </w:p>
    <w:p w:rsidR="00542B40" w:rsidRPr="00242953" w:rsidRDefault="00542B40" w:rsidP="00177779">
      <w:pPr>
        <w:jc w:val="center"/>
        <w:rPr>
          <w:b/>
        </w:rPr>
      </w:pPr>
    </w:p>
    <w:p w:rsidR="00630F8F" w:rsidRPr="00242953" w:rsidRDefault="00630F8F" w:rsidP="004E2D11">
      <w:pPr>
        <w:rPr>
          <w:b/>
        </w:rPr>
      </w:pPr>
    </w:p>
    <w:p w:rsidR="00630F8F" w:rsidRDefault="00630F8F" w:rsidP="00177779">
      <w:pPr>
        <w:rPr>
          <w:b/>
        </w:rPr>
      </w:pPr>
      <w:r>
        <w:rPr>
          <w:b/>
        </w:rPr>
        <w:t xml:space="preserve">                                    </w:t>
      </w:r>
      <w:r w:rsidR="00535750">
        <w:rPr>
          <w:b/>
        </w:rPr>
        <w:t xml:space="preserve">                          Московская область</w:t>
      </w:r>
      <w:r w:rsidR="00535750">
        <w:rPr>
          <w:b/>
          <w:lang w:val="en-US"/>
        </w:rPr>
        <w:t xml:space="preserve"> 201</w:t>
      </w:r>
      <w:r w:rsidR="00535750">
        <w:rPr>
          <w:b/>
        </w:rPr>
        <w:t>6</w:t>
      </w:r>
    </w:p>
    <w:p w:rsidR="00630F8F" w:rsidRPr="00242953" w:rsidRDefault="00630F8F" w:rsidP="00542B40">
      <w:pPr>
        <w:pStyle w:val="ae"/>
        <w:keepNext/>
        <w:keepLines/>
        <w:widowControl w:val="0"/>
        <w:suppressLineNumbers/>
        <w:suppressAutoHyphens/>
        <w:ind w:firstLine="709"/>
        <w:jc w:val="both"/>
        <w:rPr>
          <w:rFonts w:ascii="Times New Roman" w:hAnsi="Times New Roman"/>
        </w:rPr>
      </w:pPr>
      <w:bookmarkStart w:id="0" w:name="_Toc15890873"/>
    </w:p>
    <w:p w:rsidR="00630F8F" w:rsidRPr="00242953" w:rsidRDefault="00630F8F" w:rsidP="00177779">
      <w:pPr>
        <w:pStyle w:val="ac"/>
        <w:keepNext/>
        <w:keepLines/>
        <w:widowControl w:val="0"/>
        <w:suppressLineNumbers/>
        <w:suppressAutoHyphens/>
        <w:ind w:firstLine="709"/>
        <w:rPr>
          <w:rFonts w:ascii="Times New Roman" w:hAnsi="Times New Roman"/>
        </w:rPr>
      </w:pPr>
      <w:r w:rsidRPr="00242953">
        <w:rPr>
          <w:rFonts w:ascii="Times New Roman" w:hAnsi="Times New Roman"/>
        </w:rPr>
        <w:t>СОДЕРЖАНИЕ</w:t>
      </w:r>
    </w:p>
    <w:p w:rsidR="00630F8F" w:rsidRPr="00242953" w:rsidRDefault="00630F8F" w:rsidP="00177779">
      <w:pPr>
        <w:pStyle w:val="af1"/>
        <w:keepNext/>
        <w:keepLines/>
        <w:widowControl w:val="0"/>
        <w:suppressLineNumbers/>
        <w:suppressAutoHyphens/>
        <w:ind w:firstLine="709"/>
        <w:rPr>
          <w:highlight w:val="yellow"/>
        </w:rPr>
      </w:pPr>
    </w:p>
    <w:p w:rsidR="00630F8F" w:rsidRPr="00242953" w:rsidRDefault="00630F8F" w:rsidP="00177779">
      <w:pPr>
        <w:keepNext/>
        <w:keepLines/>
        <w:widowControl w:val="0"/>
        <w:suppressLineNumbers/>
        <w:suppressAutoHyphens/>
        <w:ind w:firstLine="709"/>
        <w:jc w:val="center"/>
        <w:rPr>
          <w:sz w:val="28"/>
        </w:rPr>
      </w:pPr>
    </w:p>
    <w:p w:rsidR="00445648" w:rsidRDefault="00A71373" w:rsidP="00445648">
      <w:pPr>
        <w:pStyle w:val="1"/>
        <w:jc w:val="left"/>
        <w:rPr>
          <w:rFonts w:asciiTheme="minorHAnsi" w:eastAsiaTheme="minorEastAsia" w:hAnsiTheme="minorHAnsi" w:cstheme="minorBidi"/>
          <w:b w:val="0"/>
          <w:bCs w:val="0"/>
          <w:caps w:val="0"/>
          <w:noProof/>
          <w:lang w:eastAsia="ja-JP"/>
        </w:rPr>
      </w:pPr>
      <w:r w:rsidRPr="00A71373">
        <w:rPr>
          <w:rFonts w:ascii="Times New Roman" w:hAnsi="Times New Roman" w:cs="Times New Roman"/>
        </w:rPr>
        <w:fldChar w:fldCharType="begin"/>
      </w:r>
      <w:r w:rsidR="00630F8F" w:rsidRPr="0044606C">
        <w:rPr>
          <w:rFonts w:ascii="Times New Roman" w:hAnsi="Times New Roman" w:cs="Times New Roman"/>
        </w:rPr>
        <w:instrText xml:space="preserve"> TOC \h \z \t "Заголовок 1;1;Заголовок 2;2;Заголовок 2.1;3" </w:instrText>
      </w:r>
      <w:r w:rsidRPr="00A71373">
        <w:rPr>
          <w:rFonts w:ascii="Times New Roman" w:hAnsi="Times New Roman" w:cs="Times New Roman"/>
        </w:rPr>
        <w:fldChar w:fldCharType="separate"/>
      </w:r>
      <w:r w:rsidR="00445648" w:rsidRPr="00D571B4">
        <w:rPr>
          <w:rFonts w:ascii="Times New Roman" w:hAnsi="Times New Roman"/>
          <w:noProof/>
        </w:rPr>
        <w:t xml:space="preserve">ЧАСТЬ </w:t>
      </w:r>
      <w:r w:rsidR="00445648" w:rsidRPr="00D571B4">
        <w:rPr>
          <w:rFonts w:ascii="Times New Roman" w:hAnsi="Times New Roman"/>
          <w:noProof/>
          <w:lang w:val="en-US"/>
        </w:rPr>
        <w:t>I</w:t>
      </w:r>
      <w:r w:rsidR="00445648" w:rsidRPr="00D571B4">
        <w:rPr>
          <w:rFonts w:ascii="Times New Roman" w:hAnsi="Times New Roman"/>
          <w:noProof/>
        </w:rPr>
        <w:t>. КОНКУРС</w:t>
      </w:r>
      <w:r w:rsidR="00445648">
        <w:rPr>
          <w:noProof/>
        </w:rPr>
        <w:tab/>
      </w:r>
      <w:r>
        <w:rPr>
          <w:noProof/>
        </w:rPr>
        <w:fldChar w:fldCharType="begin"/>
      </w:r>
      <w:r w:rsidR="00445648">
        <w:rPr>
          <w:noProof/>
        </w:rPr>
        <w:instrText xml:space="preserve"> PAGEREF _Toc269634074 \h </w:instrText>
      </w:r>
      <w:r>
        <w:rPr>
          <w:noProof/>
        </w:rPr>
      </w:r>
      <w:r>
        <w:rPr>
          <w:noProof/>
        </w:rPr>
        <w:fldChar w:fldCharType="separate"/>
      </w:r>
      <w:r w:rsidR="005075C8">
        <w:rPr>
          <w:noProof/>
        </w:rPr>
        <w:t>3</w:t>
      </w:r>
      <w:r>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 xml:space="preserve">РАЗДЕЛ </w:t>
      </w:r>
      <w:r w:rsidRPr="00D571B4">
        <w:rPr>
          <w:rFonts w:ascii="Times New Roman" w:hAnsi="Times New Roman"/>
          <w:noProof/>
          <w:lang w:val="en-US"/>
        </w:rPr>
        <w:t>I</w:t>
      </w:r>
      <w:r w:rsidRPr="00D571B4">
        <w:rPr>
          <w:rFonts w:ascii="Times New Roman" w:hAnsi="Times New Roman"/>
          <w:noProof/>
        </w:rPr>
        <w:t>.1. ТЕРМИНЫ И ОПРЕДЕЛЕНИЯ, ИСПОЛЬЗУЕМЫЕ В КОНКУРСНОЙ ДОКУМЕНТАЦИИ</w:t>
      </w:r>
      <w:r>
        <w:rPr>
          <w:noProof/>
        </w:rPr>
        <w:tab/>
      </w:r>
      <w:r w:rsidR="00A71373">
        <w:rPr>
          <w:noProof/>
        </w:rPr>
        <w:fldChar w:fldCharType="begin"/>
      </w:r>
      <w:r>
        <w:rPr>
          <w:noProof/>
        </w:rPr>
        <w:instrText xml:space="preserve"> PAGEREF _Toc269634075 \h </w:instrText>
      </w:r>
      <w:r w:rsidR="00A71373">
        <w:rPr>
          <w:noProof/>
        </w:rPr>
      </w:r>
      <w:r w:rsidR="00A71373">
        <w:rPr>
          <w:noProof/>
        </w:rPr>
        <w:fldChar w:fldCharType="separate"/>
      </w:r>
      <w:r w:rsidR="005075C8">
        <w:rPr>
          <w:noProof/>
        </w:rPr>
        <w:t>3</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I.2. ОБЩИЕ УСЛОВИЯ ПРОВЕДЕНИЯ КОНКУРСА</w:t>
      </w:r>
      <w:r>
        <w:rPr>
          <w:noProof/>
        </w:rPr>
        <w:tab/>
      </w:r>
      <w:r w:rsidR="00A71373">
        <w:rPr>
          <w:noProof/>
        </w:rPr>
        <w:fldChar w:fldCharType="begin"/>
      </w:r>
      <w:r>
        <w:rPr>
          <w:noProof/>
        </w:rPr>
        <w:instrText xml:space="preserve"> PAGEREF _Toc269634076 \h </w:instrText>
      </w:r>
      <w:r w:rsidR="00A71373">
        <w:rPr>
          <w:noProof/>
        </w:rPr>
      </w:r>
      <w:r w:rsidR="00A71373">
        <w:rPr>
          <w:noProof/>
        </w:rPr>
        <w:fldChar w:fldCharType="separate"/>
      </w:r>
      <w:r w:rsidR="005075C8">
        <w:rPr>
          <w:noProof/>
        </w:rPr>
        <w:t>4</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I.3. ИНФОРМАЦИОННАЯ КАРТА КОНКУРСА</w:t>
      </w:r>
      <w:r>
        <w:rPr>
          <w:noProof/>
        </w:rPr>
        <w:tab/>
      </w:r>
      <w:r w:rsidR="00A71373">
        <w:rPr>
          <w:noProof/>
        </w:rPr>
        <w:fldChar w:fldCharType="begin"/>
      </w:r>
      <w:r>
        <w:rPr>
          <w:noProof/>
        </w:rPr>
        <w:instrText xml:space="preserve"> PAGEREF _Toc269634077 \h </w:instrText>
      </w:r>
      <w:r w:rsidR="00A71373">
        <w:rPr>
          <w:noProof/>
        </w:rPr>
      </w:r>
      <w:r w:rsidR="00A71373">
        <w:rPr>
          <w:noProof/>
        </w:rPr>
        <w:fldChar w:fldCharType="separate"/>
      </w:r>
      <w:r w:rsidR="005075C8">
        <w:rPr>
          <w:noProof/>
        </w:rPr>
        <w:t>18</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РАЗДЕЛ I.4. ОБРАЗЦЫ ФОРМ И ДОКУМЕНТОВ ДЛЯ ЗАПОЛНЕНИЯ УЧАСТНИКАМИ РАЗМЕЩЕНИЯ ЗАКАЗА</w:t>
      </w:r>
      <w:r>
        <w:rPr>
          <w:noProof/>
        </w:rPr>
        <w:tab/>
      </w:r>
      <w:r w:rsidR="00A71373">
        <w:rPr>
          <w:noProof/>
        </w:rPr>
        <w:fldChar w:fldCharType="begin"/>
      </w:r>
      <w:r>
        <w:rPr>
          <w:noProof/>
        </w:rPr>
        <w:instrText xml:space="preserve"> PAGEREF _Toc269634078 \h </w:instrText>
      </w:r>
      <w:r w:rsidR="00A71373">
        <w:rPr>
          <w:noProof/>
        </w:rPr>
      </w:r>
      <w:r w:rsidR="00A71373">
        <w:rPr>
          <w:noProof/>
        </w:rPr>
        <w:fldChar w:fldCharType="separate"/>
      </w:r>
      <w:r w:rsidR="005075C8">
        <w:rPr>
          <w:noProof/>
        </w:rPr>
        <w:t>23</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lang w:val="en-US"/>
        </w:rPr>
        <w:t>I</w:t>
      </w:r>
      <w:r w:rsidRPr="00D571B4">
        <w:rPr>
          <w:rFonts w:ascii="Times New Roman" w:hAnsi="Times New Roman"/>
          <w:noProof/>
        </w:rPr>
        <w:t>.4.1. ФОРМА ОПИСИ ДОКУМЕНТОВ, ПРЕДСТАВЛЯЕМЫХ ДЛЯ УЧАСТИЯ В КОНКУРСЕ</w:t>
      </w:r>
      <w:r>
        <w:rPr>
          <w:noProof/>
        </w:rPr>
        <w:tab/>
      </w:r>
      <w:r w:rsidR="00A71373">
        <w:rPr>
          <w:noProof/>
        </w:rPr>
        <w:fldChar w:fldCharType="begin"/>
      </w:r>
      <w:r>
        <w:rPr>
          <w:noProof/>
        </w:rPr>
        <w:instrText xml:space="preserve"> PAGEREF _Toc269634079 \h </w:instrText>
      </w:r>
      <w:r w:rsidR="00A71373">
        <w:rPr>
          <w:noProof/>
        </w:rPr>
      </w:r>
      <w:r w:rsidR="00A71373">
        <w:rPr>
          <w:noProof/>
        </w:rPr>
        <w:fldChar w:fldCharType="separate"/>
      </w:r>
      <w:r w:rsidR="005075C8">
        <w:rPr>
          <w:noProof/>
        </w:rPr>
        <w:t>23</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1.4.2. ФОРМА АНКЕТЫ УЧАСТНИКА РАЗМЕЩЕНИЯ ЗАКАЗА</w:t>
      </w:r>
      <w:r>
        <w:rPr>
          <w:noProof/>
        </w:rPr>
        <w:tab/>
      </w:r>
      <w:r w:rsidR="00A71373">
        <w:rPr>
          <w:noProof/>
        </w:rPr>
        <w:fldChar w:fldCharType="begin"/>
      </w:r>
      <w:r>
        <w:rPr>
          <w:noProof/>
        </w:rPr>
        <w:instrText xml:space="preserve"> PAGEREF _Toc269634080 \h </w:instrText>
      </w:r>
      <w:r w:rsidR="00A71373">
        <w:rPr>
          <w:noProof/>
        </w:rPr>
      </w:r>
      <w:r w:rsidR="00A71373">
        <w:rPr>
          <w:noProof/>
        </w:rPr>
        <w:fldChar w:fldCharType="separate"/>
      </w:r>
      <w:r w:rsidR="005075C8">
        <w:rPr>
          <w:noProof/>
        </w:rPr>
        <w:t>25</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lang w:val="en-US"/>
        </w:rPr>
        <w:t>I</w:t>
      </w:r>
      <w:r w:rsidRPr="00D571B4">
        <w:rPr>
          <w:rFonts w:ascii="Times New Roman" w:hAnsi="Times New Roman"/>
          <w:noProof/>
        </w:rPr>
        <w:t>.4.4. ФОРМА ЗАЯВКИ НА УЧАСТИЕ В КОНКУРСЕ</w:t>
      </w:r>
      <w:r>
        <w:rPr>
          <w:noProof/>
        </w:rPr>
        <w:tab/>
      </w:r>
      <w:r w:rsidR="00A71373">
        <w:rPr>
          <w:noProof/>
        </w:rPr>
        <w:fldChar w:fldCharType="begin"/>
      </w:r>
      <w:r>
        <w:rPr>
          <w:noProof/>
        </w:rPr>
        <w:instrText xml:space="preserve"> PAGEREF _Toc269634081 \h </w:instrText>
      </w:r>
      <w:r w:rsidR="00A71373">
        <w:rPr>
          <w:noProof/>
        </w:rPr>
      </w:r>
      <w:r w:rsidR="00A71373">
        <w:rPr>
          <w:noProof/>
        </w:rPr>
        <w:fldChar w:fldCharType="separate"/>
      </w:r>
      <w:r w:rsidR="005075C8">
        <w:rPr>
          <w:noProof/>
        </w:rPr>
        <w:t>27</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ЧАСТЬ II. ПРОЕКТ ДОГОВОРА</w:t>
      </w:r>
      <w:r>
        <w:rPr>
          <w:noProof/>
        </w:rPr>
        <w:tab/>
      </w:r>
      <w:r w:rsidR="00A71373">
        <w:rPr>
          <w:noProof/>
        </w:rPr>
        <w:fldChar w:fldCharType="begin"/>
      </w:r>
      <w:r>
        <w:rPr>
          <w:noProof/>
        </w:rPr>
        <w:instrText xml:space="preserve"> PAGEREF _Toc269634082 \h </w:instrText>
      </w:r>
      <w:r w:rsidR="00A71373">
        <w:rPr>
          <w:noProof/>
        </w:rPr>
      </w:r>
      <w:r w:rsidR="00A71373">
        <w:rPr>
          <w:noProof/>
        </w:rPr>
        <w:fldChar w:fldCharType="separate"/>
      </w:r>
      <w:r w:rsidR="005075C8">
        <w:rPr>
          <w:noProof/>
        </w:rPr>
        <w:t>29</w:t>
      </w:r>
      <w:r w:rsidR="00A71373">
        <w:rPr>
          <w:noProof/>
        </w:rPr>
        <w:fldChar w:fldCharType="end"/>
      </w:r>
    </w:p>
    <w:p w:rsidR="00445648" w:rsidRDefault="00445648" w:rsidP="00445648">
      <w:pPr>
        <w:pStyle w:val="1"/>
        <w:jc w:val="left"/>
        <w:rPr>
          <w:rFonts w:asciiTheme="minorHAnsi" w:eastAsiaTheme="minorEastAsia" w:hAnsiTheme="minorHAnsi" w:cstheme="minorBidi"/>
          <w:b w:val="0"/>
          <w:bCs w:val="0"/>
          <w:caps w:val="0"/>
          <w:noProof/>
          <w:lang w:eastAsia="ja-JP"/>
        </w:rPr>
      </w:pPr>
      <w:r w:rsidRPr="00D571B4">
        <w:rPr>
          <w:rFonts w:ascii="Times New Roman" w:hAnsi="Times New Roman"/>
          <w:noProof/>
        </w:rPr>
        <w:t>ЧАСТЬ III КОНКУРСНОЙ ДОКУМЕНТАЦИИ</w:t>
      </w:r>
      <w:r>
        <w:rPr>
          <w:noProof/>
        </w:rPr>
        <w:tab/>
      </w:r>
      <w:r w:rsidR="00A71373">
        <w:rPr>
          <w:noProof/>
        </w:rPr>
        <w:fldChar w:fldCharType="begin"/>
      </w:r>
      <w:r>
        <w:rPr>
          <w:noProof/>
        </w:rPr>
        <w:instrText xml:space="preserve"> PAGEREF _Toc269634083 \h </w:instrText>
      </w:r>
      <w:r w:rsidR="00A71373">
        <w:rPr>
          <w:noProof/>
        </w:rPr>
      </w:r>
      <w:r w:rsidR="00A71373">
        <w:rPr>
          <w:noProof/>
        </w:rPr>
        <w:fldChar w:fldCharType="separate"/>
      </w:r>
      <w:r w:rsidR="005075C8">
        <w:rPr>
          <w:noProof/>
        </w:rPr>
        <w:t>30</w:t>
      </w:r>
      <w:r w:rsidR="00A71373">
        <w:rPr>
          <w:noProof/>
        </w:rPr>
        <w:fldChar w:fldCharType="end"/>
      </w:r>
    </w:p>
    <w:p w:rsidR="00630F8F" w:rsidRPr="0044606C" w:rsidRDefault="00A71373" w:rsidP="00445648">
      <w:pPr>
        <w:jc w:val="left"/>
        <w:rPr>
          <w:b/>
          <w:color w:val="FF0000"/>
          <w:sz w:val="32"/>
          <w:szCs w:val="32"/>
        </w:rPr>
      </w:pPr>
      <w:r w:rsidRPr="0044606C">
        <w:fldChar w:fldCharType="end"/>
      </w:r>
      <w:bookmarkStart w:id="1" w:name="_Toc15890874"/>
      <w:bookmarkEnd w:id="0"/>
      <w:r w:rsidR="00630F8F" w:rsidRPr="0044606C">
        <w:br w:type="page"/>
      </w:r>
      <w:bookmarkEnd w:id="1"/>
    </w:p>
    <w:p w:rsidR="00630F8F" w:rsidRPr="00242953" w:rsidRDefault="00630F8F" w:rsidP="00177779">
      <w:pPr>
        <w:pStyle w:val="34"/>
      </w:pPr>
    </w:p>
    <w:p w:rsidR="00630F8F" w:rsidRPr="00242953" w:rsidRDefault="00630F8F" w:rsidP="00177779">
      <w:pPr>
        <w:pStyle w:val="10"/>
        <w:ind w:firstLine="709"/>
        <w:rPr>
          <w:rFonts w:ascii="Times New Roman" w:hAnsi="Times New Roman"/>
          <w:sz w:val="28"/>
          <w:szCs w:val="28"/>
        </w:rPr>
      </w:pPr>
      <w:bookmarkStart w:id="2" w:name="_Toc269634074"/>
      <w:bookmarkStart w:id="3" w:name="_Toc152731831"/>
      <w:bookmarkStart w:id="4" w:name="_Toc152736449"/>
      <w:r w:rsidRPr="00242953">
        <w:rPr>
          <w:rFonts w:ascii="Times New Roman" w:hAnsi="Times New Roman"/>
          <w:sz w:val="28"/>
          <w:szCs w:val="28"/>
        </w:rPr>
        <w:t xml:space="preserve">ЧАСТЬ </w:t>
      </w:r>
      <w:r w:rsidRPr="00242953">
        <w:rPr>
          <w:rFonts w:ascii="Times New Roman" w:hAnsi="Times New Roman"/>
          <w:sz w:val="28"/>
          <w:szCs w:val="28"/>
          <w:lang w:val="en-US"/>
        </w:rPr>
        <w:t>I</w:t>
      </w:r>
      <w:r w:rsidRPr="00242953">
        <w:rPr>
          <w:rFonts w:ascii="Times New Roman" w:hAnsi="Times New Roman"/>
          <w:sz w:val="28"/>
          <w:szCs w:val="28"/>
        </w:rPr>
        <w:t>. КОНКУРС</w:t>
      </w:r>
      <w:bookmarkEnd w:id="2"/>
    </w:p>
    <w:bookmarkEnd w:id="3"/>
    <w:bookmarkEnd w:id="4"/>
    <w:p w:rsidR="00630F8F" w:rsidRPr="00242953" w:rsidRDefault="00630F8F" w:rsidP="00177779">
      <w:pPr>
        <w:keepNext/>
        <w:keepLines/>
        <w:widowControl w:val="0"/>
        <w:suppressLineNumbers/>
        <w:suppressAutoHyphens/>
        <w:ind w:firstLine="709"/>
        <w:rPr>
          <w:b/>
          <w:sz w:val="2"/>
          <w:szCs w:val="2"/>
        </w:rPr>
      </w:pPr>
    </w:p>
    <w:p w:rsidR="00630F8F" w:rsidRPr="00680370" w:rsidRDefault="00630F8F" w:rsidP="00177779">
      <w:pPr>
        <w:pStyle w:val="10"/>
        <w:ind w:firstLine="709"/>
        <w:rPr>
          <w:rFonts w:ascii="Times New Roman" w:hAnsi="Times New Roman"/>
          <w:sz w:val="24"/>
          <w:szCs w:val="24"/>
        </w:rPr>
      </w:pPr>
      <w:bookmarkStart w:id="5" w:name="_Toc273431747"/>
      <w:bookmarkStart w:id="6" w:name="_Toc269634075"/>
      <w:bookmarkStart w:id="7" w:name="_Toc242163266"/>
      <w:r w:rsidRPr="00680370">
        <w:rPr>
          <w:rFonts w:ascii="Times New Roman" w:hAnsi="Times New Roman"/>
          <w:sz w:val="24"/>
          <w:szCs w:val="24"/>
        </w:rPr>
        <w:t xml:space="preserve">РАЗДЕЛ </w:t>
      </w:r>
      <w:r w:rsidRPr="00680370">
        <w:rPr>
          <w:rFonts w:ascii="Times New Roman" w:hAnsi="Times New Roman"/>
          <w:sz w:val="24"/>
          <w:szCs w:val="24"/>
          <w:lang w:val="en-US"/>
        </w:rPr>
        <w:t>I</w:t>
      </w:r>
      <w:r w:rsidRPr="00680370">
        <w:rPr>
          <w:rFonts w:ascii="Times New Roman" w:hAnsi="Times New Roman"/>
          <w:sz w:val="24"/>
          <w:szCs w:val="24"/>
        </w:rPr>
        <w:t>.1. ТЕРМИНЫ И ОПРЕДЕЛЕНИЯ, ИСПОЛЬЗУЕМЫЕ В КОНКУРСНОЙ ДОКУМЕНТАЦИИ</w:t>
      </w:r>
      <w:bookmarkEnd w:id="5"/>
      <w:bookmarkEnd w:id="6"/>
    </w:p>
    <w:p w:rsidR="00630F8F" w:rsidRPr="00242953" w:rsidRDefault="00630F8F" w:rsidP="00535750">
      <w:pPr>
        <w:spacing w:after="0"/>
      </w:pPr>
    </w:p>
    <w:p w:rsidR="00630F8F" w:rsidRPr="00242953" w:rsidRDefault="00630F8F" w:rsidP="00177779">
      <w:pPr>
        <w:spacing w:after="0"/>
        <w:ind w:firstLine="709"/>
      </w:pPr>
      <w:r w:rsidRPr="00242953">
        <w:rPr>
          <w:b/>
        </w:rPr>
        <w:t xml:space="preserve">Заказчик – </w:t>
      </w:r>
      <w:r w:rsidR="00535750">
        <w:t>А</w:t>
      </w:r>
      <w:r>
        <w:t xml:space="preserve">кционерное общество «Финансово-проектная лизинговая  </w:t>
      </w:r>
      <w:r w:rsidR="00535750">
        <w:t>компания Московской области»» (</w:t>
      </w:r>
      <w:r>
        <w:t>АО «ФПЛК</w:t>
      </w:r>
      <w:r w:rsidRPr="00242953">
        <w:t>»).</w:t>
      </w:r>
    </w:p>
    <w:p w:rsidR="00630F8F" w:rsidRPr="00242953" w:rsidRDefault="00630F8F" w:rsidP="00177779">
      <w:pPr>
        <w:spacing w:after="0"/>
        <w:ind w:firstLine="709"/>
        <w:rPr>
          <w:b/>
        </w:rPr>
      </w:pPr>
    </w:p>
    <w:p w:rsidR="00630F8F" w:rsidRPr="00781530" w:rsidRDefault="00630F8F" w:rsidP="00177779">
      <w:pPr>
        <w:spacing w:after="0"/>
        <w:ind w:firstLine="708"/>
      </w:pPr>
      <w:r w:rsidRPr="00242953">
        <w:rPr>
          <w:b/>
        </w:rPr>
        <w:t>Участник размещения заказа –</w:t>
      </w:r>
      <w:r w:rsidRPr="00242953">
        <w:t xml:space="preserve"> любое юридическое лицо, независимо от организационно-правовой формы, формы собственности, места нахождения и места происхождения капитала, прет</w:t>
      </w:r>
      <w:r>
        <w:t xml:space="preserve">ендующее на заключение договора </w:t>
      </w:r>
      <w:r w:rsidRPr="00A91E51">
        <w:t xml:space="preserve">на </w:t>
      </w:r>
      <w:r w:rsidR="00535750">
        <w:t xml:space="preserve">капитальный ремонт </w:t>
      </w:r>
      <w:r w:rsidR="00542B40">
        <w:t>водозаборного узла п. Дзержинский</w:t>
      </w:r>
      <w:r w:rsidR="00EE163C">
        <w:t>, Можайского района, Московской области</w:t>
      </w:r>
      <w:r>
        <w:t>.</w:t>
      </w:r>
    </w:p>
    <w:p w:rsidR="00630F8F" w:rsidRPr="00242953" w:rsidRDefault="00630F8F" w:rsidP="00177779">
      <w:pPr>
        <w:spacing w:after="0"/>
        <w:ind w:firstLine="708"/>
      </w:pPr>
    </w:p>
    <w:p w:rsidR="00630F8F" w:rsidRPr="00242953" w:rsidRDefault="00630F8F" w:rsidP="00177779">
      <w:pPr>
        <w:spacing w:after="0"/>
        <w:ind w:firstLine="709"/>
      </w:pPr>
      <w:r w:rsidRPr="00242953">
        <w:rPr>
          <w:b/>
        </w:rPr>
        <w:t>Конкурс –</w:t>
      </w:r>
      <w:r w:rsidRPr="00242953">
        <w:t xml:space="preserve"> конкурентный способ закупки с цель</w:t>
      </w:r>
      <w:r>
        <w:t xml:space="preserve">ю определения </w:t>
      </w:r>
      <w:r w:rsidRPr="00242953">
        <w:t>участников, предложивших наилуч</w:t>
      </w:r>
      <w:r>
        <w:t>шие условия исполнения договора</w:t>
      </w:r>
      <w:r w:rsidRPr="00242953">
        <w:t>.</w:t>
      </w:r>
    </w:p>
    <w:p w:rsidR="00630F8F" w:rsidRPr="00242953" w:rsidRDefault="00630F8F" w:rsidP="00177779">
      <w:pPr>
        <w:spacing w:after="0"/>
        <w:ind w:firstLine="709"/>
      </w:pPr>
    </w:p>
    <w:p w:rsidR="00630F8F" w:rsidRPr="00242953" w:rsidRDefault="00630F8F" w:rsidP="00177779">
      <w:pPr>
        <w:spacing w:after="0"/>
        <w:ind w:firstLine="709"/>
      </w:pPr>
      <w:r w:rsidRPr="00242953">
        <w:rPr>
          <w:b/>
        </w:rPr>
        <w:t>Конкурсная документация –</w:t>
      </w:r>
      <w:r w:rsidRPr="00242953">
        <w:t xml:space="preserve"> комплект документов, утвержденный заказчиком, содержащий всю необходимую и достаточную информацию о предмете конкурса, условиях его проведения.</w:t>
      </w:r>
    </w:p>
    <w:p w:rsidR="00630F8F" w:rsidRPr="00242953" w:rsidRDefault="00630F8F" w:rsidP="00177779">
      <w:pPr>
        <w:spacing w:after="0"/>
        <w:ind w:firstLine="709"/>
      </w:pPr>
    </w:p>
    <w:p w:rsidR="00630F8F" w:rsidRPr="008B3CD0" w:rsidRDefault="00630F8F" w:rsidP="00177779">
      <w:pPr>
        <w:spacing w:after="0"/>
        <w:ind w:firstLine="709"/>
      </w:pPr>
      <w:r w:rsidRPr="00242953">
        <w:rPr>
          <w:b/>
        </w:rPr>
        <w:t xml:space="preserve">Предмет конкурса – </w:t>
      </w:r>
      <w:r w:rsidRPr="00685AD7">
        <w:t xml:space="preserve">право на заключение договора </w:t>
      </w:r>
      <w:r w:rsidR="00535750" w:rsidRPr="00685AD7">
        <w:t xml:space="preserve">на капитальный ремонт </w:t>
      </w:r>
      <w:r w:rsidR="00542B40">
        <w:t>водозаборного узла п</w:t>
      </w:r>
      <w:proofErr w:type="gramStart"/>
      <w:r w:rsidR="00542B40">
        <w:t>.Д</w:t>
      </w:r>
      <w:proofErr w:type="gramEnd"/>
      <w:r w:rsidR="00542B40">
        <w:t>зержинский</w:t>
      </w:r>
      <w:r w:rsidR="00355C30">
        <w:t>, Можайского района, Московской области.</w:t>
      </w:r>
      <w:r>
        <w:t xml:space="preserve"> </w:t>
      </w:r>
    </w:p>
    <w:p w:rsidR="00630F8F" w:rsidRDefault="00630F8F" w:rsidP="00685AD7">
      <w:pPr>
        <w:spacing w:after="0"/>
      </w:pPr>
    </w:p>
    <w:p w:rsidR="00630F8F" w:rsidRPr="00242953" w:rsidRDefault="00630F8F" w:rsidP="00177779">
      <w:pPr>
        <w:spacing w:after="0"/>
        <w:ind w:firstLine="709"/>
      </w:pPr>
      <w:r w:rsidRPr="00242953">
        <w:rPr>
          <w:b/>
        </w:rPr>
        <w:t>Конкурсная комиссия –</w:t>
      </w:r>
      <w:r w:rsidRPr="00242953">
        <w:t xml:space="preserve"> комиссия, созданная заказчиком для проведения конкурса в порядке, предусмотренном законодательством Российской Федерации и </w:t>
      </w:r>
      <w:bookmarkStart w:id="8" w:name="OLE_LINK14"/>
      <w:r w:rsidRPr="00242953">
        <w:t>внутренними нормативными</w:t>
      </w:r>
      <w:bookmarkEnd w:id="8"/>
      <w:r w:rsidRPr="00242953">
        <w:t xml:space="preserve"> документами заказчика.</w:t>
      </w:r>
    </w:p>
    <w:p w:rsidR="00630F8F" w:rsidRPr="00242953" w:rsidRDefault="00630F8F" w:rsidP="00177779">
      <w:pPr>
        <w:pStyle w:val="10"/>
        <w:ind w:firstLine="709"/>
        <w:rPr>
          <w:rFonts w:ascii="Times New Roman" w:hAnsi="Times New Roman"/>
          <w:sz w:val="28"/>
          <w:szCs w:val="28"/>
        </w:rPr>
      </w:pPr>
      <w:r w:rsidRPr="00242953">
        <w:rPr>
          <w:rFonts w:ascii="Times New Roman" w:hAnsi="Times New Roman"/>
          <w:sz w:val="28"/>
          <w:szCs w:val="28"/>
        </w:rPr>
        <w:br w:type="page"/>
      </w:r>
      <w:bookmarkStart w:id="9" w:name="_Toc269634076"/>
      <w:r w:rsidRPr="00242953">
        <w:rPr>
          <w:rFonts w:ascii="Times New Roman" w:hAnsi="Times New Roman"/>
          <w:sz w:val="28"/>
          <w:szCs w:val="28"/>
        </w:rPr>
        <w:lastRenderedPageBreak/>
        <w:t>РАЗДЕЛ I.2. ОБЩИЕ УСЛОВИЯ ПРОВЕДЕНИЯ КОНКУРСА</w:t>
      </w:r>
      <w:bookmarkEnd w:id="9"/>
    </w:p>
    <w:p w:rsidR="00630F8F" w:rsidRPr="00242953" w:rsidRDefault="00630F8F" w:rsidP="00177779"/>
    <w:p w:rsidR="00630F8F" w:rsidRPr="00242953" w:rsidRDefault="00630F8F" w:rsidP="00576B34">
      <w:pPr>
        <w:pStyle w:val="13"/>
        <w:numPr>
          <w:ilvl w:val="0"/>
          <w:numId w:val="24"/>
        </w:numPr>
        <w:tabs>
          <w:tab w:val="clear" w:pos="432"/>
          <w:tab w:val="num" w:pos="0"/>
        </w:tabs>
        <w:ind w:left="0" w:firstLine="709"/>
      </w:pPr>
      <w:r w:rsidRPr="00242953">
        <w:t>ОБЩИЕ ПОЛОЖЕНИЯ</w:t>
      </w:r>
      <w:bookmarkEnd w:id="7"/>
    </w:p>
    <w:p w:rsidR="00630F8F" w:rsidRPr="00242953" w:rsidRDefault="00630F8F" w:rsidP="00177779">
      <w:pPr>
        <w:pStyle w:val="26"/>
        <w:tabs>
          <w:tab w:val="left" w:pos="540"/>
        </w:tabs>
        <w:spacing w:line="240" w:lineRule="auto"/>
        <w:ind w:left="540" w:firstLine="709"/>
        <w:rPr>
          <w:szCs w:val="26"/>
        </w:rPr>
      </w:pPr>
    </w:p>
    <w:p w:rsidR="00630F8F" w:rsidRPr="00242953" w:rsidRDefault="00630F8F" w:rsidP="00177779">
      <w:pPr>
        <w:keepNext/>
        <w:keepLines/>
        <w:widowControl w:val="0"/>
        <w:suppressLineNumbers/>
        <w:suppressAutoHyphens/>
        <w:ind w:firstLine="709"/>
        <w:rPr>
          <w:b/>
          <w:sz w:val="2"/>
          <w:szCs w:val="2"/>
        </w:rPr>
      </w:pPr>
    </w:p>
    <w:p w:rsidR="00630F8F" w:rsidRPr="00242953" w:rsidRDefault="00630F8F" w:rsidP="00576B34">
      <w:pPr>
        <w:pStyle w:val="2d"/>
        <w:numPr>
          <w:ilvl w:val="1"/>
          <w:numId w:val="24"/>
        </w:numPr>
      </w:pPr>
      <w:bookmarkStart w:id="10" w:name="_Toc119343901"/>
      <w:bookmarkStart w:id="11" w:name="_Toc242163267"/>
      <w:r w:rsidRPr="00242953">
        <w:t>Законодательное регулирование</w:t>
      </w:r>
      <w:bookmarkEnd w:id="10"/>
      <w:bookmarkEnd w:id="11"/>
    </w:p>
    <w:p w:rsidR="00630F8F" w:rsidRPr="00242953" w:rsidRDefault="00630F8F" w:rsidP="00576B34">
      <w:pPr>
        <w:pStyle w:val="3b"/>
        <w:numPr>
          <w:ilvl w:val="2"/>
          <w:numId w:val="24"/>
        </w:numPr>
        <w:ind w:left="0" w:firstLine="900"/>
      </w:pPr>
      <w:bookmarkStart w:id="12" w:name="_Ref11225299"/>
      <w:r w:rsidRPr="00242953">
        <w:t>Настоящая Конкурсная документация подготовлена в соответствии с Гражданским кодексом РФ, иным действующим законодательст</w:t>
      </w:r>
      <w:r>
        <w:t>вом РФ, а также Положением о закупках товаров</w:t>
      </w:r>
      <w:r w:rsidRPr="001E207C">
        <w:t>,</w:t>
      </w:r>
      <w:r w:rsidR="009447A5">
        <w:t xml:space="preserve"> работ и услуг </w:t>
      </w:r>
      <w:r>
        <w:t xml:space="preserve">АО «Финансово-проектная лизинговая  </w:t>
      </w:r>
      <w:r w:rsidR="00535750">
        <w:t xml:space="preserve"> компания Московской области» (</w:t>
      </w:r>
      <w:r>
        <w:t>АО «ФПЛК»)</w:t>
      </w:r>
    </w:p>
    <w:p w:rsidR="00630F8F" w:rsidRPr="00242953" w:rsidRDefault="00630F8F" w:rsidP="00177779">
      <w:pPr>
        <w:pStyle w:val="3b"/>
        <w:tabs>
          <w:tab w:val="clear" w:pos="1487"/>
          <w:tab w:val="num" w:pos="360"/>
        </w:tabs>
        <w:ind w:left="0" w:firstLine="709"/>
      </w:pPr>
    </w:p>
    <w:p w:rsidR="00630F8F" w:rsidRPr="00242953" w:rsidRDefault="00630F8F" w:rsidP="00576B34">
      <w:pPr>
        <w:pStyle w:val="2d"/>
        <w:numPr>
          <w:ilvl w:val="1"/>
          <w:numId w:val="24"/>
        </w:numPr>
        <w:tabs>
          <w:tab w:val="num" w:pos="360"/>
        </w:tabs>
        <w:ind w:left="0" w:firstLine="709"/>
      </w:pPr>
      <w:bookmarkStart w:id="13" w:name="_Toc242163268"/>
      <w:r w:rsidRPr="00242953">
        <w:t>Заказчик</w:t>
      </w:r>
      <w:bookmarkEnd w:id="13"/>
    </w:p>
    <w:p w:rsidR="00630F8F" w:rsidRPr="00242953" w:rsidRDefault="00630F8F" w:rsidP="00576B34">
      <w:pPr>
        <w:pStyle w:val="3b"/>
        <w:numPr>
          <w:ilvl w:val="2"/>
          <w:numId w:val="24"/>
        </w:numPr>
        <w:tabs>
          <w:tab w:val="num" w:pos="360"/>
        </w:tabs>
        <w:ind w:left="0" w:firstLine="709"/>
      </w:pPr>
      <w:r w:rsidRPr="00242953">
        <w:t>Заказчик,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360"/>
        </w:tabs>
        <w:ind w:left="0" w:firstLine="709"/>
      </w:pPr>
      <w:bookmarkStart w:id="14" w:name="_Toc130286011"/>
      <w:bookmarkStart w:id="15" w:name="_Toc242163269"/>
      <w:r w:rsidRPr="00242953">
        <w:t xml:space="preserve">Предмет конкурса. Место, сроки и условия исполнения договора </w:t>
      </w:r>
      <w:bookmarkEnd w:id="14"/>
      <w:bookmarkEnd w:id="15"/>
    </w:p>
    <w:p w:rsidR="00630F8F" w:rsidRPr="00242953" w:rsidRDefault="00630F8F" w:rsidP="00576B34">
      <w:pPr>
        <w:pStyle w:val="3b"/>
        <w:numPr>
          <w:ilvl w:val="2"/>
          <w:numId w:val="24"/>
        </w:numPr>
        <w:tabs>
          <w:tab w:val="num" w:pos="360"/>
        </w:tabs>
        <w:ind w:left="0" w:firstLine="709"/>
      </w:pPr>
      <w:r w:rsidRPr="00242953">
        <w:t xml:space="preserve">Предмет конкурса указан в </w:t>
      </w:r>
      <w:r w:rsidRPr="008F7A51">
        <w:t>Информационной карте конкурса.</w:t>
      </w:r>
    </w:p>
    <w:p w:rsidR="00630F8F" w:rsidRPr="00242953" w:rsidRDefault="00630F8F" w:rsidP="00576B34">
      <w:pPr>
        <w:pStyle w:val="3b"/>
        <w:numPr>
          <w:ilvl w:val="2"/>
          <w:numId w:val="24"/>
        </w:numPr>
        <w:tabs>
          <w:tab w:val="num" w:pos="360"/>
        </w:tabs>
        <w:ind w:left="0" w:firstLine="709"/>
      </w:pPr>
      <w:r w:rsidRPr="00242953">
        <w:t xml:space="preserve">Место, сроки и условия исполнения договора указаны в </w:t>
      </w:r>
      <w:hyperlink w:anchor="_3._ИНФОРМАЦИОННАЯ_КАРТА_КОНКУРСА" w:history="1">
        <w:r w:rsidRPr="00242953">
          <w:t>Информационной карте конкурса</w:t>
        </w:r>
      </w:hyperlink>
      <w:r w:rsidRPr="00242953">
        <w:t>.</w:t>
      </w:r>
    </w:p>
    <w:p w:rsidR="00630F8F" w:rsidRPr="00242953" w:rsidRDefault="00630F8F" w:rsidP="00177779">
      <w:pPr>
        <w:pStyle w:val="3b"/>
        <w:tabs>
          <w:tab w:val="clear" w:pos="1487"/>
        </w:tabs>
        <w:ind w:left="0" w:firstLine="709"/>
        <w:rPr>
          <w:szCs w:val="26"/>
        </w:rPr>
      </w:pPr>
    </w:p>
    <w:p w:rsidR="00630F8F" w:rsidRPr="00242953" w:rsidRDefault="00630F8F" w:rsidP="00576B34">
      <w:pPr>
        <w:pStyle w:val="2d"/>
        <w:numPr>
          <w:ilvl w:val="1"/>
          <w:numId w:val="24"/>
        </w:numPr>
        <w:tabs>
          <w:tab w:val="num" w:pos="0"/>
        </w:tabs>
        <w:ind w:left="0" w:firstLine="709"/>
      </w:pPr>
      <w:bookmarkStart w:id="16" w:name="_Toc242163270"/>
      <w:r w:rsidRPr="00242953">
        <w:t>Начальная (максимальная) цена договор</w:t>
      </w:r>
      <w:bookmarkEnd w:id="16"/>
      <w:r>
        <w:t>а</w:t>
      </w:r>
    </w:p>
    <w:p w:rsidR="00630F8F" w:rsidRPr="00242953" w:rsidRDefault="00630F8F" w:rsidP="00576B34">
      <w:pPr>
        <w:pStyle w:val="3b"/>
        <w:numPr>
          <w:ilvl w:val="2"/>
          <w:numId w:val="24"/>
        </w:numPr>
        <w:tabs>
          <w:tab w:val="num" w:pos="0"/>
        </w:tabs>
        <w:ind w:left="0" w:firstLine="709"/>
      </w:pPr>
      <w:r w:rsidRPr="00242953">
        <w:t>Начальная (максима</w:t>
      </w:r>
      <w:r>
        <w:t xml:space="preserve">льная) цена договора </w:t>
      </w:r>
      <w:r w:rsidRPr="00242953">
        <w:t>указана в Информационной карте конкурса. Данная цена не может быть превышена при заключении договора по итогам конкурса.</w:t>
      </w:r>
    </w:p>
    <w:bookmarkEnd w:id="12"/>
    <w:p w:rsidR="00630F8F" w:rsidRPr="00242953" w:rsidRDefault="00630F8F" w:rsidP="00535750">
      <w:pPr>
        <w:keepNext/>
        <w:keepLines/>
        <w:widowControl w:val="0"/>
        <w:suppressLineNumbers/>
        <w:tabs>
          <w:tab w:val="num" w:pos="0"/>
        </w:tabs>
        <w:suppressAutoHyphens/>
      </w:pPr>
    </w:p>
    <w:p w:rsidR="00630F8F" w:rsidRPr="00242953" w:rsidRDefault="00630F8F" w:rsidP="00576B34">
      <w:pPr>
        <w:pStyle w:val="2d"/>
        <w:numPr>
          <w:ilvl w:val="1"/>
          <w:numId w:val="24"/>
        </w:numPr>
        <w:tabs>
          <w:tab w:val="num" w:pos="0"/>
        </w:tabs>
        <w:ind w:left="0" w:firstLine="709"/>
      </w:pPr>
      <w:bookmarkStart w:id="17" w:name="_Toc130286014"/>
      <w:bookmarkStart w:id="18" w:name="_Ref137382907"/>
      <w:bookmarkStart w:id="19" w:name="_Ref137384503"/>
      <w:bookmarkStart w:id="20" w:name="_Ref137384522"/>
      <w:bookmarkStart w:id="21" w:name="_Toc242163272"/>
      <w:r w:rsidRPr="00242953">
        <w:t>Требования к участникам размещения заказа</w:t>
      </w:r>
      <w:bookmarkEnd w:id="17"/>
      <w:bookmarkEnd w:id="18"/>
      <w:bookmarkEnd w:id="19"/>
      <w:bookmarkEnd w:id="20"/>
      <w:bookmarkEnd w:id="21"/>
    </w:p>
    <w:p w:rsidR="00630F8F" w:rsidRPr="00242953" w:rsidRDefault="00630F8F" w:rsidP="00576B34">
      <w:pPr>
        <w:pStyle w:val="3b"/>
        <w:numPr>
          <w:ilvl w:val="2"/>
          <w:numId w:val="24"/>
        </w:numPr>
        <w:tabs>
          <w:tab w:val="num" w:pos="0"/>
        </w:tabs>
        <w:ind w:left="0" w:firstLine="709"/>
      </w:pPr>
      <w:r w:rsidRPr="00242953">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p>
    <w:p w:rsidR="00630F8F" w:rsidRPr="00242953" w:rsidRDefault="00630F8F" w:rsidP="00576B34">
      <w:pPr>
        <w:pStyle w:val="3b"/>
        <w:numPr>
          <w:ilvl w:val="2"/>
          <w:numId w:val="24"/>
        </w:numPr>
        <w:tabs>
          <w:tab w:val="num" w:pos="0"/>
        </w:tabs>
        <w:ind w:left="0" w:firstLine="709"/>
      </w:pPr>
      <w:r w:rsidRPr="00242953">
        <w:t>Участник размещения заказа должен соответствовать требованиям, перечисленным в Информационной карте конкурса.</w:t>
      </w:r>
    </w:p>
    <w:p w:rsidR="00630F8F" w:rsidRPr="00242953" w:rsidRDefault="00630F8F" w:rsidP="00177779">
      <w:pPr>
        <w:pStyle w:val="3b"/>
        <w:tabs>
          <w:tab w:val="clear" w:pos="1487"/>
        </w:tabs>
        <w:ind w:left="0" w:firstLine="709"/>
      </w:pPr>
    </w:p>
    <w:p w:rsidR="00630F8F" w:rsidRPr="00242953" w:rsidRDefault="00630F8F" w:rsidP="00576B34">
      <w:pPr>
        <w:pStyle w:val="2d"/>
        <w:numPr>
          <w:ilvl w:val="1"/>
          <w:numId w:val="24"/>
        </w:numPr>
        <w:tabs>
          <w:tab w:val="num" w:pos="0"/>
        </w:tabs>
        <w:ind w:left="0" w:firstLine="709"/>
      </w:pPr>
      <w:bookmarkStart w:id="22" w:name="_Toc130286015"/>
      <w:bookmarkStart w:id="23" w:name="_Toc242163273"/>
      <w:r w:rsidRPr="00242953">
        <w:t xml:space="preserve">Привлечение соисполнителей (субподрядчиков) к исполнению </w:t>
      </w:r>
      <w:bookmarkEnd w:id="22"/>
      <w:r w:rsidRPr="00242953">
        <w:t>договора</w:t>
      </w:r>
      <w:bookmarkEnd w:id="23"/>
    </w:p>
    <w:p w:rsidR="00630F8F" w:rsidRPr="00242953" w:rsidRDefault="00630F8F" w:rsidP="00576B34">
      <w:pPr>
        <w:pStyle w:val="3b"/>
        <w:numPr>
          <w:ilvl w:val="2"/>
          <w:numId w:val="24"/>
        </w:numPr>
        <w:tabs>
          <w:tab w:val="num" w:pos="0"/>
        </w:tabs>
        <w:ind w:left="0" w:firstLine="709"/>
      </w:pPr>
      <w:r w:rsidRPr="00242953">
        <w:t>Участник размещения заказа вправе привлечь к исполнению договора соисполнителей (субподрядчиков) в случае, если это допускается в Информационной карте конкурса.</w:t>
      </w:r>
    </w:p>
    <w:p w:rsidR="00630F8F" w:rsidRPr="00242953" w:rsidRDefault="00630F8F" w:rsidP="00177779">
      <w:pPr>
        <w:pStyle w:val="2d"/>
        <w:tabs>
          <w:tab w:val="clear" w:pos="1492"/>
          <w:tab w:val="clear" w:pos="1836"/>
        </w:tabs>
        <w:ind w:left="0" w:firstLine="0"/>
      </w:pPr>
    </w:p>
    <w:p w:rsidR="00630F8F" w:rsidRPr="00242953" w:rsidRDefault="00630F8F" w:rsidP="00576B34">
      <w:pPr>
        <w:pStyle w:val="2d"/>
        <w:numPr>
          <w:ilvl w:val="1"/>
          <w:numId w:val="24"/>
        </w:numPr>
        <w:tabs>
          <w:tab w:val="num" w:pos="0"/>
        </w:tabs>
        <w:ind w:left="0" w:firstLine="709"/>
      </w:pPr>
      <w:bookmarkStart w:id="24" w:name="_Toc130286016"/>
      <w:bookmarkStart w:id="25" w:name="_Toc242163274"/>
      <w:r w:rsidRPr="00242953">
        <w:t>Расходы на участие в конкурсе</w:t>
      </w:r>
      <w:bookmarkEnd w:id="24"/>
      <w:bookmarkEnd w:id="25"/>
    </w:p>
    <w:p w:rsidR="00630F8F" w:rsidRPr="00242953" w:rsidRDefault="00630F8F" w:rsidP="00576B34">
      <w:pPr>
        <w:pStyle w:val="3b"/>
        <w:numPr>
          <w:ilvl w:val="2"/>
          <w:numId w:val="24"/>
        </w:numPr>
        <w:tabs>
          <w:tab w:val="num" w:pos="0"/>
        </w:tabs>
        <w:ind w:left="0" w:firstLine="709"/>
      </w:pPr>
      <w:r w:rsidRPr="00242953">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0"/>
        </w:tabs>
        <w:ind w:left="0" w:firstLine="709"/>
      </w:pPr>
      <w:bookmarkStart w:id="26" w:name="_Toc130286017"/>
      <w:bookmarkStart w:id="27" w:name="_Toc242163275"/>
      <w:r w:rsidRPr="00242953">
        <w:t>Преимущества, предоставляемые при участии в размещении заказа</w:t>
      </w:r>
      <w:bookmarkEnd w:id="26"/>
      <w:bookmarkEnd w:id="27"/>
    </w:p>
    <w:p w:rsidR="00630F8F" w:rsidRPr="00A4745A" w:rsidRDefault="00630F8F" w:rsidP="00576B34">
      <w:pPr>
        <w:pStyle w:val="3b"/>
        <w:numPr>
          <w:ilvl w:val="2"/>
          <w:numId w:val="24"/>
        </w:numPr>
        <w:tabs>
          <w:tab w:val="num" w:pos="0"/>
        </w:tabs>
        <w:ind w:left="0" w:firstLine="709"/>
      </w:pPr>
      <w:r w:rsidRPr="00A4745A">
        <w:t>Заказчик не предоставляет преимуще</w:t>
      </w:r>
      <w:proofErr w:type="gramStart"/>
      <w:r w:rsidRPr="00A4745A">
        <w:t>ств пр</w:t>
      </w:r>
      <w:proofErr w:type="gramEnd"/>
      <w:r w:rsidRPr="00A4745A">
        <w:t>и размещении заказа.</w:t>
      </w:r>
    </w:p>
    <w:p w:rsidR="00630F8F" w:rsidRPr="00242953" w:rsidRDefault="00630F8F" w:rsidP="00177779">
      <w:pPr>
        <w:keepNext/>
        <w:keepLines/>
        <w:widowControl w:val="0"/>
        <w:suppressLineNumbers/>
        <w:suppressAutoHyphens/>
        <w:ind w:firstLine="709"/>
      </w:pPr>
    </w:p>
    <w:p w:rsidR="00630F8F" w:rsidRPr="00242953" w:rsidRDefault="00630F8F" w:rsidP="00576B34">
      <w:pPr>
        <w:pStyle w:val="2d"/>
        <w:numPr>
          <w:ilvl w:val="1"/>
          <w:numId w:val="24"/>
        </w:numPr>
        <w:tabs>
          <w:tab w:val="num" w:pos="0"/>
        </w:tabs>
        <w:ind w:left="0" w:firstLine="709"/>
      </w:pPr>
      <w:bookmarkStart w:id="28" w:name="_Toc130286018"/>
      <w:bookmarkStart w:id="29" w:name="_Toc242163276"/>
      <w:r w:rsidRPr="00242953">
        <w:t>Отстранение от участия в конкурсе.</w:t>
      </w:r>
      <w:bookmarkEnd w:id="28"/>
      <w:bookmarkEnd w:id="29"/>
    </w:p>
    <w:p w:rsidR="00630F8F" w:rsidRPr="00242953" w:rsidRDefault="00630F8F" w:rsidP="00576B34">
      <w:pPr>
        <w:pStyle w:val="3b"/>
        <w:numPr>
          <w:ilvl w:val="2"/>
          <w:numId w:val="24"/>
        </w:numPr>
        <w:tabs>
          <w:tab w:val="num" w:pos="0"/>
        </w:tabs>
        <w:ind w:left="0" w:firstLine="709"/>
      </w:pPr>
      <w:bookmarkStart w:id="30" w:name="_Ref137382585"/>
      <w:r w:rsidRPr="00242953">
        <w:t>Заказчик и Конкурсная комиссия вправе отстранить участника размещения заказа от участия в конкурсе на любом этапе его проведения:</w:t>
      </w:r>
      <w:bookmarkEnd w:id="30"/>
    </w:p>
    <w:p w:rsidR="00630F8F" w:rsidRPr="00242953" w:rsidRDefault="00630F8F" w:rsidP="002E2C53">
      <w:pPr>
        <w:pStyle w:val="3b"/>
        <w:numPr>
          <w:ilvl w:val="0"/>
          <w:numId w:val="25"/>
        </w:numPr>
        <w:tabs>
          <w:tab w:val="clear" w:pos="1712"/>
          <w:tab w:val="num" w:pos="1276"/>
        </w:tabs>
        <w:ind w:left="0" w:firstLine="993"/>
      </w:pPr>
      <w:r w:rsidRPr="00242953">
        <w:lastRenderedPageBreak/>
        <w:t>в случае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630F8F" w:rsidRPr="00242953" w:rsidRDefault="00630F8F" w:rsidP="002E2C53">
      <w:pPr>
        <w:pStyle w:val="3b"/>
        <w:numPr>
          <w:ilvl w:val="0"/>
          <w:numId w:val="25"/>
        </w:numPr>
        <w:tabs>
          <w:tab w:val="clear" w:pos="1712"/>
          <w:tab w:val="num" w:pos="1276"/>
        </w:tabs>
        <w:ind w:left="0" w:firstLine="993"/>
      </w:pPr>
      <w:r w:rsidRPr="00242953">
        <w:t xml:space="preserve">в случае </w:t>
      </w:r>
      <w:proofErr w:type="gramStart"/>
      <w:r w:rsidRPr="00242953">
        <w:t>установления факта проведения ликвидации участника размещения заказа</w:t>
      </w:r>
      <w:proofErr w:type="gramEnd"/>
      <w:r w:rsidRPr="00242953">
        <w:t xml:space="preserve"> или проведения в отношении участника размещения заказа процедуры банкротства;</w:t>
      </w:r>
    </w:p>
    <w:p w:rsidR="00630F8F" w:rsidRPr="00C85602" w:rsidRDefault="00630F8F" w:rsidP="002E2C53">
      <w:pPr>
        <w:pStyle w:val="3b"/>
        <w:numPr>
          <w:ilvl w:val="0"/>
          <w:numId w:val="25"/>
        </w:numPr>
        <w:tabs>
          <w:tab w:val="clear" w:pos="1712"/>
          <w:tab w:val="num" w:pos="1276"/>
        </w:tabs>
        <w:ind w:left="0" w:firstLine="993"/>
      </w:pPr>
      <w:r w:rsidRPr="00242953">
        <w:t xml:space="preserve">в случае </w:t>
      </w:r>
      <w:proofErr w:type="gramStart"/>
      <w:r w:rsidRPr="00242953">
        <w:t>установления факта приостановления деятельности участника размещения заказа</w:t>
      </w:r>
      <w:proofErr w:type="gramEnd"/>
      <w:r w:rsidRPr="00242953">
        <w:t xml:space="preserve"> в порядке, предусмотренном Кодексом Российской Федерации об административных правонарушениях.</w:t>
      </w:r>
    </w:p>
    <w:p w:rsidR="00630F8F" w:rsidRPr="00242953" w:rsidRDefault="00630F8F" w:rsidP="00576B34">
      <w:pPr>
        <w:pStyle w:val="3b"/>
        <w:numPr>
          <w:ilvl w:val="2"/>
          <w:numId w:val="24"/>
        </w:numPr>
        <w:tabs>
          <w:tab w:val="num" w:pos="0"/>
        </w:tabs>
        <w:ind w:left="0" w:firstLine="709"/>
      </w:pPr>
      <w:r w:rsidRPr="00242953">
        <w:t xml:space="preserve">В случае если указанные в п. </w:t>
      </w:r>
      <w:fldSimple w:instr=" REF _Ref137382585 \r \h  \* MERGEFORMAT ">
        <w:r w:rsidR="005075C8">
          <w:t>1.10.1</w:t>
        </w:r>
      </w:fldSimple>
      <w:r w:rsidRPr="00242953">
        <w:t xml:space="preserve"> факты будут установлены после заключения договора, заказчик вправе в одностороннем внесудебном порядке отказаться от исполнения договора и потребовать возмещения убытков.</w:t>
      </w:r>
    </w:p>
    <w:p w:rsidR="00630F8F" w:rsidRPr="00242953" w:rsidRDefault="00630F8F" w:rsidP="00177779">
      <w:pPr>
        <w:pStyle w:val="3b"/>
        <w:tabs>
          <w:tab w:val="clear" w:pos="1487"/>
          <w:tab w:val="num" w:pos="1127"/>
        </w:tabs>
        <w:ind w:left="0"/>
      </w:pPr>
    </w:p>
    <w:p w:rsidR="00630F8F" w:rsidRPr="00242953" w:rsidRDefault="00630F8F" w:rsidP="00576B34">
      <w:pPr>
        <w:pStyle w:val="13"/>
        <w:numPr>
          <w:ilvl w:val="0"/>
          <w:numId w:val="24"/>
        </w:numPr>
        <w:tabs>
          <w:tab w:val="clear" w:pos="432"/>
          <w:tab w:val="num" w:pos="0"/>
        </w:tabs>
        <w:ind w:left="0" w:firstLine="709"/>
      </w:pPr>
      <w:bookmarkStart w:id="31" w:name="_Toc130286019"/>
      <w:bookmarkStart w:id="32" w:name="_Toc242163277"/>
      <w:r w:rsidRPr="00242953">
        <w:t>КОНКУРСНАЯ ДОКУМЕНТАЦИЯ</w:t>
      </w:r>
      <w:bookmarkEnd w:id="31"/>
      <w:bookmarkEnd w:id="32"/>
    </w:p>
    <w:p w:rsidR="00630F8F" w:rsidRPr="00242953" w:rsidRDefault="00630F8F" w:rsidP="00576B34">
      <w:pPr>
        <w:pStyle w:val="2d"/>
        <w:numPr>
          <w:ilvl w:val="1"/>
          <w:numId w:val="24"/>
        </w:numPr>
        <w:tabs>
          <w:tab w:val="num" w:pos="0"/>
        </w:tabs>
        <w:ind w:left="0" w:firstLine="709"/>
      </w:pPr>
      <w:bookmarkStart w:id="33" w:name="_Ref11225592"/>
      <w:bookmarkStart w:id="34" w:name="_Toc13035844"/>
      <w:bookmarkStart w:id="35" w:name="_Toc130286020"/>
      <w:bookmarkStart w:id="36" w:name="_Toc242163278"/>
      <w:r w:rsidRPr="00242953">
        <w:t>Содержание конкурсной документации</w:t>
      </w:r>
      <w:bookmarkEnd w:id="33"/>
      <w:bookmarkEnd w:id="34"/>
      <w:bookmarkEnd w:id="35"/>
      <w:bookmarkEnd w:id="36"/>
    </w:p>
    <w:p w:rsidR="00630F8F" w:rsidRPr="00242953" w:rsidRDefault="00630F8F" w:rsidP="00576B34">
      <w:pPr>
        <w:pStyle w:val="3b"/>
        <w:numPr>
          <w:ilvl w:val="2"/>
          <w:numId w:val="24"/>
        </w:numPr>
        <w:tabs>
          <w:tab w:val="num" w:pos="0"/>
        </w:tabs>
        <w:ind w:left="0" w:firstLine="709"/>
      </w:pPr>
      <w:bookmarkStart w:id="37" w:name="_Ref166101804"/>
      <w:r w:rsidRPr="00242953">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bookmarkEnd w:id="37"/>
    <w:p w:rsidR="00630F8F" w:rsidRPr="00242953" w:rsidRDefault="00630F8F" w:rsidP="00576B34">
      <w:pPr>
        <w:pStyle w:val="3b"/>
        <w:numPr>
          <w:ilvl w:val="2"/>
          <w:numId w:val="24"/>
        </w:numPr>
        <w:tabs>
          <w:tab w:val="num" w:pos="0"/>
        </w:tabs>
        <w:ind w:left="0" w:firstLine="709"/>
      </w:pPr>
      <w:r w:rsidRPr="00242953">
        <w:t xml:space="preserve">Конкурсная документация для ознакомления доступна в электронном виде на сайте </w:t>
      </w:r>
      <w:hyperlink r:id="rId8"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p>
    <w:p w:rsidR="00630F8F" w:rsidRPr="00242953" w:rsidRDefault="00630F8F" w:rsidP="00177779">
      <w:pPr>
        <w:tabs>
          <w:tab w:val="num" w:pos="180"/>
        </w:tabs>
        <w:ind w:firstLine="709"/>
      </w:pPr>
    </w:p>
    <w:p w:rsidR="00630F8F" w:rsidRPr="00242953" w:rsidRDefault="00630F8F" w:rsidP="00576B34">
      <w:pPr>
        <w:pStyle w:val="2d"/>
        <w:numPr>
          <w:ilvl w:val="1"/>
          <w:numId w:val="24"/>
        </w:numPr>
        <w:tabs>
          <w:tab w:val="num" w:pos="0"/>
        </w:tabs>
        <w:ind w:left="0" w:firstLine="709"/>
      </w:pPr>
      <w:bookmarkStart w:id="38" w:name="_Toc130286021"/>
      <w:bookmarkStart w:id="39" w:name="_Toc242163279"/>
      <w:r w:rsidRPr="00242953">
        <w:t>Разъяснение положений конкурсной документации</w:t>
      </w:r>
      <w:bookmarkEnd w:id="38"/>
      <w:bookmarkEnd w:id="39"/>
    </w:p>
    <w:p w:rsidR="00630F8F" w:rsidRPr="00A871F7" w:rsidRDefault="00630F8F" w:rsidP="00576B34">
      <w:pPr>
        <w:pStyle w:val="3b"/>
        <w:numPr>
          <w:ilvl w:val="2"/>
          <w:numId w:val="24"/>
        </w:numPr>
        <w:tabs>
          <w:tab w:val="num" w:pos="0"/>
        </w:tabs>
        <w:ind w:left="0" w:firstLine="709"/>
      </w:pPr>
      <w:r w:rsidRPr="00242953">
        <w:t xml:space="preserve"> Любой участник размещения заказа вправе направить в письменной форме, в том числе в электронно-цифровой форме, заказчику запрос о разъяснении положений конкурсной документации. </w:t>
      </w:r>
      <w:r w:rsidRPr="00A871F7">
        <w:t>Не позднее чем в течение трех дней со дня принятия решен</w:t>
      </w:r>
      <w:r w:rsidR="004F75A7">
        <w:t>ия о предоставлении разъяснений</w:t>
      </w:r>
      <w:r w:rsidRPr="00DC2256">
        <w:t xml:space="preserve">, </w:t>
      </w:r>
      <w:r w:rsidRPr="00A871F7">
        <w:t>указанные разъяснения размещаются заказчик</w:t>
      </w:r>
      <w:r>
        <w:t>ом</w:t>
      </w:r>
      <w:r w:rsidRPr="00A871F7">
        <w:t xml:space="preserve"> на сайте</w:t>
      </w:r>
      <w:r w:rsidR="00CD28F8">
        <w:t xml:space="preserve"> </w:t>
      </w:r>
      <w:hyperlink r:id="rId9" w:history="1">
        <w:r w:rsidRPr="00A871F7">
          <w:rPr>
            <w:rStyle w:val="aff7"/>
            <w:lang w:val="en-US"/>
          </w:rPr>
          <w:t>http</w:t>
        </w:r>
        <w:r w:rsidRPr="00A871F7">
          <w:rPr>
            <w:rStyle w:val="aff7"/>
          </w:rPr>
          <w:t>://</w:t>
        </w:r>
        <w:r w:rsidRPr="00A871F7">
          <w:rPr>
            <w:rStyle w:val="aff7"/>
            <w:lang w:val="en-US"/>
          </w:rPr>
          <w:t>www</w:t>
        </w:r>
        <w:r w:rsidRPr="00A871F7">
          <w:rPr>
            <w:rStyle w:val="aff7"/>
          </w:rPr>
          <w:t>.</w:t>
        </w:r>
        <w:proofErr w:type="spellStart"/>
        <w:r w:rsidRPr="00A871F7">
          <w:rPr>
            <w:rStyle w:val="aff7"/>
            <w:lang w:val="en-US"/>
          </w:rPr>
          <w:t>zakupki</w:t>
        </w:r>
        <w:proofErr w:type="spellEnd"/>
        <w:r w:rsidRPr="00A871F7">
          <w:rPr>
            <w:rStyle w:val="aff7"/>
          </w:rPr>
          <w:t>.</w:t>
        </w:r>
        <w:proofErr w:type="spellStart"/>
        <w:r w:rsidRPr="00A871F7">
          <w:rPr>
            <w:rStyle w:val="aff7"/>
            <w:lang w:val="en-US"/>
          </w:rPr>
          <w:t>gov</w:t>
        </w:r>
        <w:proofErr w:type="spellEnd"/>
        <w:r w:rsidRPr="00A871F7">
          <w:rPr>
            <w:rStyle w:val="aff7"/>
          </w:rPr>
          <w:t>.</w:t>
        </w:r>
        <w:proofErr w:type="spellStart"/>
        <w:r w:rsidRPr="00A871F7">
          <w:rPr>
            <w:rStyle w:val="aff7"/>
            <w:lang w:val="en-US"/>
          </w:rPr>
          <w:t>ru</w:t>
        </w:r>
        <w:proofErr w:type="spellEnd"/>
      </w:hyperlink>
      <w:r w:rsidRPr="00A871F7">
        <w:t xml:space="preserve"> с указанием предмета запроса, но без указания участника размещения заказа, от которого поступил запрос.</w:t>
      </w:r>
    </w:p>
    <w:p w:rsidR="00630F8F" w:rsidRPr="00242953" w:rsidRDefault="00630F8F" w:rsidP="00177779">
      <w:pPr>
        <w:tabs>
          <w:tab w:val="num" w:pos="180"/>
        </w:tabs>
        <w:ind w:firstLine="709"/>
        <w:rPr>
          <w:b/>
        </w:rPr>
      </w:pPr>
    </w:p>
    <w:p w:rsidR="00630F8F" w:rsidRPr="00242953" w:rsidRDefault="00630F8F" w:rsidP="00576B34">
      <w:pPr>
        <w:pStyle w:val="2d"/>
        <w:numPr>
          <w:ilvl w:val="1"/>
          <w:numId w:val="24"/>
        </w:numPr>
        <w:tabs>
          <w:tab w:val="num" w:pos="0"/>
        </w:tabs>
        <w:ind w:left="0" w:firstLine="709"/>
      </w:pPr>
      <w:bookmarkStart w:id="40" w:name="_Ref119429410"/>
      <w:bookmarkStart w:id="41" w:name="_Toc130286022"/>
      <w:bookmarkStart w:id="42" w:name="_Toc242163280"/>
      <w:bookmarkStart w:id="43" w:name="п_2_3"/>
      <w:r w:rsidRPr="00242953">
        <w:t>Внесение изменений в конкурсную документацию</w:t>
      </w:r>
      <w:bookmarkEnd w:id="40"/>
      <w:bookmarkEnd w:id="41"/>
      <w:bookmarkEnd w:id="42"/>
    </w:p>
    <w:bookmarkEnd w:id="43"/>
    <w:p w:rsidR="00630F8F" w:rsidRDefault="00630F8F" w:rsidP="00576B34">
      <w:pPr>
        <w:pStyle w:val="3b"/>
        <w:numPr>
          <w:ilvl w:val="2"/>
          <w:numId w:val="24"/>
        </w:numPr>
        <w:tabs>
          <w:tab w:val="num" w:pos="0"/>
        </w:tabs>
        <w:ind w:left="0" w:firstLine="709"/>
      </w:pPr>
      <w:r w:rsidRPr="00242953">
        <w:t xml:space="preserve">Заказчик по собственной инициативе или в соответствии с запросом участника размещения заказа вправе внести изменения в конкурсную документацию не </w:t>
      </w:r>
      <w:r w:rsidR="00DF3558" w:rsidRPr="00242953">
        <w:t>позднее,</w:t>
      </w:r>
      <w:r w:rsidRPr="00242953">
        <w:t xml:space="preserve"> чем за </w:t>
      </w:r>
      <w:r>
        <w:t>пять</w:t>
      </w:r>
      <w:r w:rsidRPr="00A4745A">
        <w:t xml:space="preserve"> дней до дня окончания</w:t>
      </w:r>
      <w:r w:rsidRPr="00242953">
        <w:t xml:space="preserve"> подачи заявок на участие в конкурсе.</w:t>
      </w:r>
    </w:p>
    <w:p w:rsidR="00630F8F" w:rsidRPr="00E86036" w:rsidRDefault="00630F8F" w:rsidP="00576B34">
      <w:pPr>
        <w:pStyle w:val="3b"/>
        <w:numPr>
          <w:ilvl w:val="2"/>
          <w:numId w:val="24"/>
        </w:numPr>
        <w:tabs>
          <w:tab w:val="num" w:pos="0"/>
        </w:tabs>
        <w:ind w:left="0" w:firstLine="709"/>
      </w:pPr>
      <w:proofErr w:type="gramStart"/>
      <w:r w:rsidRPr="00E86036">
        <w:rPr>
          <w:rFonts w:eastAsia="Times New Roman"/>
        </w:rPr>
        <w:t>В случае если изменения в извещение о проведении конкурса, к</w:t>
      </w:r>
      <w:r w:rsidR="003A532B">
        <w:rPr>
          <w:rFonts w:eastAsia="Times New Roman"/>
        </w:rPr>
        <w:t xml:space="preserve">онкурсную документацию внесены </w:t>
      </w:r>
      <w:r w:rsidRPr="00E86036">
        <w:rPr>
          <w:rFonts w:eastAsia="Times New Roman"/>
        </w:rPr>
        <w:t>АО «</w:t>
      </w:r>
      <w:r>
        <w:rPr>
          <w:rFonts w:eastAsia="Times New Roman"/>
        </w:rPr>
        <w:t xml:space="preserve">ФПЛК» </w:t>
      </w:r>
      <w:r w:rsidR="00DF3558">
        <w:rPr>
          <w:rFonts w:eastAsia="Times New Roman"/>
        </w:rPr>
        <w:t>позднее,</w:t>
      </w:r>
      <w:r>
        <w:rPr>
          <w:rFonts w:eastAsia="Times New Roman"/>
        </w:rPr>
        <w:t xml:space="preserve"> чем за пять </w:t>
      </w:r>
      <w:r w:rsidRPr="00E86036">
        <w:rPr>
          <w:rFonts w:eastAsia="Times New Roman"/>
        </w:rPr>
        <w:t>дней до даты окончания подачи заявок на участие в конкурсе, срок подачи заявок на участие в конкурсе продлевается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w:t>
      </w:r>
      <w:proofErr w:type="gramEnd"/>
      <w:r w:rsidRPr="00E86036">
        <w:rPr>
          <w:rFonts w:eastAsia="Times New Roman"/>
        </w:rPr>
        <w:t xml:space="preserve"> в закупке такой срок с</w:t>
      </w:r>
      <w:r>
        <w:rPr>
          <w:rFonts w:eastAsia="Times New Roman"/>
        </w:rPr>
        <w:t>оставлял не менее чем пять</w:t>
      </w:r>
      <w:r w:rsidRPr="00E86036">
        <w:rPr>
          <w:rFonts w:eastAsia="Times New Roman"/>
        </w:rPr>
        <w:t xml:space="preserve"> дней.</w:t>
      </w:r>
    </w:p>
    <w:p w:rsidR="00630F8F" w:rsidRPr="00242953" w:rsidRDefault="00630F8F" w:rsidP="00576B34">
      <w:pPr>
        <w:pStyle w:val="3b"/>
        <w:numPr>
          <w:ilvl w:val="2"/>
          <w:numId w:val="24"/>
        </w:numPr>
        <w:tabs>
          <w:tab w:val="num" w:pos="0"/>
        </w:tabs>
        <w:ind w:left="0" w:firstLine="709"/>
      </w:pPr>
      <w:r w:rsidRPr="00242953">
        <w:t xml:space="preserve">В течение </w:t>
      </w:r>
      <w:r w:rsidRPr="00A871F7">
        <w:rPr>
          <w:color w:val="000000"/>
        </w:rPr>
        <w:t>трех</w:t>
      </w:r>
      <w:r w:rsidRPr="00242953">
        <w:t xml:space="preserve"> рабочих дней со дня принятия решения о внесении изменений в конкурсную документацию такие изменения размещаются заказчиком на сайте</w:t>
      </w:r>
      <w:r w:rsidR="00CD28F8">
        <w:t xml:space="preserve"> </w:t>
      </w:r>
      <w:hyperlink r:id="rId10"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Pr="00242953">
        <w:t xml:space="preserve"> и в течение </w:t>
      </w:r>
      <w:r w:rsidRPr="00A871F7">
        <w:rPr>
          <w:color w:val="000000"/>
        </w:rPr>
        <w:t>трех</w:t>
      </w:r>
      <w:r w:rsidRPr="00242953">
        <w:t xml:space="preserve"> рабочих дней направляются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проведении открытого конкурса</w:t>
      </w:r>
      <w:proofErr w:type="gramStart"/>
      <w:r w:rsidRPr="00242953">
        <w:t xml:space="preserve"> </w:t>
      </w:r>
      <w:r>
        <w:t>.</w:t>
      </w:r>
      <w:proofErr w:type="gramEnd"/>
    </w:p>
    <w:p w:rsidR="00630F8F" w:rsidRPr="00242953" w:rsidRDefault="00630F8F" w:rsidP="00576B34">
      <w:pPr>
        <w:pStyle w:val="3b"/>
        <w:numPr>
          <w:ilvl w:val="2"/>
          <w:numId w:val="24"/>
        </w:numPr>
        <w:tabs>
          <w:tab w:val="num" w:pos="0"/>
        </w:tabs>
        <w:ind w:left="0" w:firstLine="709"/>
      </w:pPr>
      <w:bookmarkStart w:id="44" w:name="_Ref137383307"/>
      <w:r w:rsidRPr="00242953">
        <w:t xml:space="preserve">Чтобы предоставить участникам конкурса разумное время </w:t>
      </w:r>
      <w:proofErr w:type="gramStart"/>
      <w:r w:rsidRPr="00242953">
        <w:t>для внесения изменений в заявки на участие в конкурсе на основании</w:t>
      </w:r>
      <w:proofErr w:type="gramEnd"/>
      <w:r w:rsidRPr="00242953">
        <w:t xml:space="preserve"> изменений, внесенных в конкурсную документацию, заказчик вправе, при необходимости и по своему усмотрению, продлить срок подачи заявок и внести соответствующие изменения в конкурсную документацию. </w:t>
      </w:r>
      <w:proofErr w:type="gramStart"/>
      <w:r w:rsidRPr="00242953">
        <w:t xml:space="preserve">Извещение о внесении изменений в конкурсную документацию размещается в </w:t>
      </w:r>
      <w:r w:rsidRPr="00A871F7">
        <w:rPr>
          <w:color w:val="000000"/>
        </w:rPr>
        <w:t>течение трех</w:t>
      </w:r>
      <w:r w:rsidRPr="00242953">
        <w:t xml:space="preserve"> рабочих дней со дня принятия решения о внесении изменений в конкурсную документацию на сайте</w:t>
      </w:r>
      <w:bookmarkEnd w:id="44"/>
      <w:r w:rsidR="00CD28F8">
        <w:t xml:space="preserve"> </w:t>
      </w:r>
      <w:hyperlink r:id="rId11"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00CD28F8">
        <w:t xml:space="preserve"> </w:t>
      </w:r>
      <w:r w:rsidRPr="00242953">
        <w:t xml:space="preserve">и в </w:t>
      </w:r>
      <w:r w:rsidRPr="00A871F7">
        <w:rPr>
          <w:color w:val="000000"/>
        </w:rPr>
        <w:t>течение трех</w:t>
      </w:r>
      <w:r>
        <w:t xml:space="preserve"> рабочих дней направляе</w:t>
      </w:r>
      <w:r w:rsidRPr="00242953">
        <w:t>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проведении открытого ко</w:t>
      </w:r>
      <w:r w:rsidR="0089184C">
        <w:t>нкурса</w:t>
      </w:r>
      <w:r>
        <w:t>.</w:t>
      </w:r>
      <w:proofErr w:type="gramEnd"/>
    </w:p>
    <w:p w:rsidR="00630F8F" w:rsidRPr="00242953" w:rsidRDefault="00630F8F" w:rsidP="00576B34">
      <w:pPr>
        <w:pStyle w:val="3b"/>
        <w:numPr>
          <w:ilvl w:val="2"/>
          <w:numId w:val="24"/>
        </w:numPr>
        <w:tabs>
          <w:tab w:val="num" w:pos="0"/>
        </w:tabs>
        <w:ind w:left="0" w:firstLine="709"/>
      </w:pPr>
      <w:r w:rsidRPr="00242953">
        <w:lastRenderedPageBreak/>
        <w:t xml:space="preserve">Участники размещения заказа самостоятельно отслеживают возможные изменения, внесенные в конкурсную документацию, размещенную на сайте </w:t>
      </w:r>
      <w:hyperlink r:id="rId12"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t>.</w:t>
      </w:r>
    </w:p>
    <w:p w:rsidR="00630F8F" w:rsidRPr="00242953" w:rsidRDefault="00630F8F" w:rsidP="00177779">
      <w:pPr>
        <w:pStyle w:val="3b"/>
        <w:tabs>
          <w:tab w:val="clear" w:pos="1487"/>
          <w:tab w:val="num" w:pos="1307"/>
        </w:tabs>
        <w:ind w:left="0" w:firstLine="709"/>
      </w:pPr>
      <w:r w:rsidRPr="00242953">
        <w:t>Заказчик не несет ответственности в случае, если участник размещения заказа не ознакомился с изменениями, внесенными в конкурсную документацию, размещенными и опубликованными надлежащим образом.</w:t>
      </w:r>
    </w:p>
    <w:p w:rsidR="00630F8F" w:rsidRPr="00242953" w:rsidRDefault="00630F8F" w:rsidP="00177779">
      <w:pPr>
        <w:tabs>
          <w:tab w:val="num" w:pos="180"/>
        </w:tabs>
        <w:ind w:firstLine="709"/>
      </w:pPr>
    </w:p>
    <w:p w:rsidR="00630F8F" w:rsidRPr="00242953" w:rsidRDefault="00630F8F" w:rsidP="00576B34">
      <w:pPr>
        <w:pStyle w:val="2d"/>
        <w:numPr>
          <w:ilvl w:val="1"/>
          <w:numId w:val="24"/>
        </w:numPr>
        <w:tabs>
          <w:tab w:val="num" w:pos="0"/>
        </w:tabs>
        <w:ind w:left="0" w:firstLine="709"/>
      </w:pPr>
      <w:bookmarkStart w:id="45" w:name="_Toc130286023"/>
      <w:bookmarkStart w:id="46" w:name="_Toc242163281"/>
      <w:r w:rsidRPr="00242953">
        <w:t>Отказ от проведения конкурса</w:t>
      </w:r>
      <w:bookmarkEnd w:id="45"/>
      <w:bookmarkEnd w:id="46"/>
    </w:p>
    <w:p w:rsidR="00630F8F" w:rsidRPr="00242953" w:rsidRDefault="00630F8F" w:rsidP="00576B34">
      <w:pPr>
        <w:pStyle w:val="3b"/>
        <w:numPr>
          <w:ilvl w:val="2"/>
          <w:numId w:val="24"/>
        </w:numPr>
        <w:tabs>
          <w:tab w:val="num" w:pos="0"/>
        </w:tabs>
        <w:ind w:left="0" w:firstLine="709"/>
      </w:pPr>
      <w:r w:rsidRPr="00242953">
        <w:t xml:space="preserve">Заказчик, разместивший на сайте </w:t>
      </w:r>
      <w:hyperlink r:id="rId13"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Pr="00242953">
        <w:t xml:space="preserve"> конкурсную документацию, вправе отказаться от проведения открытого конкурса</w:t>
      </w:r>
      <w:r w:rsidR="00D95E3D">
        <w:t>, но не позднее даты подведения итогов конкурса</w:t>
      </w:r>
      <w:r w:rsidRPr="00242953">
        <w:t>.</w:t>
      </w:r>
    </w:p>
    <w:p w:rsidR="00630F8F" w:rsidRPr="00242953" w:rsidRDefault="00630F8F" w:rsidP="00576B34">
      <w:pPr>
        <w:pStyle w:val="3b"/>
        <w:numPr>
          <w:ilvl w:val="2"/>
          <w:numId w:val="24"/>
        </w:numPr>
        <w:tabs>
          <w:tab w:val="num" w:pos="0"/>
        </w:tabs>
        <w:ind w:left="0" w:firstLine="709"/>
      </w:pPr>
      <w:bookmarkStart w:id="47" w:name="_Toc13035847"/>
      <w:bookmarkStart w:id="48" w:name="_Toc15890879"/>
      <w:proofErr w:type="gramStart"/>
      <w:r w:rsidRPr="00242953">
        <w:t xml:space="preserve">Извещение об отказе от проведения открытого конкурса в </w:t>
      </w:r>
      <w:r w:rsidRPr="00A871F7">
        <w:rPr>
          <w:color w:val="000000"/>
        </w:rPr>
        <w:t>течение трех дней</w:t>
      </w:r>
      <w:r w:rsidRPr="00242953">
        <w:t xml:space="preserve"> со дня принятия решения об отказе от проведения открытого конкурса размещается на сайте </w:t>
      </w:r>
      <w:hyperlink r:id="rId14" w:history="1">
        <w:r w:rsidRPr="00B4300D">
          <w:rPr>
            <w:rStyle w:val="aff7"/>
            <w:lang w:val="en-US"/>
          </w:rPr>
          <w:t>http</w:t>
        </w:r>
        <w:r w:rsidRPr="008D5A3D">
          <w:rPr>
            <w:rStyle w:val="aff7"/>
          </w:rPr>
          <w:t>://</w:t>
        </w:r>
        <w:r w:rsidRPr="00B4300D">
          <w:rPr>
            <w:rStyle w:val="aff7"/>
            <w:lang w:val="en-US"/>
          </w:rPr>
          <w:t>www</w:t>
        </w:r>
        <w:r w:rsidRPr="008D5A3D">
          <w:rPr>
            <w:rStyle w:val="aff7"/>
          </w:rPr>
          <w:t>.</w:t>
        </w:r>
        <w:proofErr w:type="spellStart"/>
        <w:r w:rsidRPr="00B4300D">
          <w:rPr>
            <w:rStyle w:val="aff7"/>
            <w:lang w:val="en-US"/>
          </w:rPr>
          <w:t>zakupki</w:t>
        </w:r>
        <w:proofErr w:type="spellEnd"/>
        <w:r w:rsidRPr="008D5A3D">
          <w:rPr>
            <w:rStyle w:val="aff7"/>
          </w:rPr>
          <w:t>.</w:t>
        </w:r>
        <w:proofErr w:type="spellStart"/>
        <w:r w:rsidRPr="00B4300D">
          <w:rPr>
            <w:rStyle w:val="aff7"/>
            <w:lang w:val="en-US"/>
          </w:rPr>
          <w:t>gov</w:t>
        </w:r>
        <w:proofErr w:type="spellEnd"/>
        <w:r w:rsidRPr="008D5A3D">
          <w:rPr>
            <w:rStyle w:val="aff7"/>
          </w:rPr>
          <w:t>.</w:t>
        </w:r>
        <w:proofErr w:type="spellStart"/>
        <w:r w:rsidRPr="00B4300D">
          <w:rPr>
            <w:rStyle w:val="aff7"/>
            <w:lang w:val="en-US"/>
          </w:rPr>
          <w:t>ru</w:t>
        </w:r>
        <w:proofErr w:type="spellEnd"/>
      </w:hyperlink>
      <w:r w:rsidR="00CD28F8">
        <w:t xml:space="preserve"> </w:t>
      </w:r>
      <w:r w:rsidRPr="00242953">
        <w:t xml:space="preserve">и в </w:t>
      </w:r>
      <w:r w:rsidRPr="00A871F7">
        <w:rPr>
          <w:color w:val="000000"/>
        </w:rPr>
        <w:t>течение трех рабочих</w:t>
      </w:r>
      <w:r w:rsidRPr="00242953">
        <w:t xml:space="preserve"> дней направляются в форме электронных документов всем участникам размещения заказа, которым конкурсная документация была предоставлена в порядке, предусмотренном Извещением о проведен</w:t>
      </w:r>
      <w:r w:rsidR="001E0878">
        <w:t>ии открытого конкурса</w:t>
      </w:r>
      <w:r w:rsidRPr="00242953">
        <w:t>.</w:t>
      </w:r>
      <w:proofErr w:type="gramEnd"/>
    </w:p>
    <w:p w:rsidR="00630F8F" w:rsidRPr="00242953" w:rsidRDefault="00630F8F" w:rsidP="00576B34">
      <w:pPr>
        <w:pStyle w:val="3b"/>
        <w:numPr>
          <w:ilvl w:val="2"/>
          <w:numId w:val="24"/>
        </w:numPr>
        <w:tabs>
          <w:tab w:val="num" w:pos="0"/>
        </w:tabs>
        <w:ind w:left="0" w:firstLine="709"/>
      </w:pPr>
      <w:r w:rsidRPr="00242953">
        <w:t xml:space="preserve">В </w:t>
      </w:r>
      <w:r w:rsidRPr="00A871F7">
        <w:rPr>
          <w:color w:val="000000"/>
        </w:rPr>
        <w:t>течение трех дней</w:t>
      </w:r>
      <w:r w:rsidRPr="00242953">
        <w:t xml:space="preserve"> со дня принятия указанного решения заказчиком направляются соответствующие уведомления всем участникам размещения заказа, подавшим заявки на участие в конкурсе.</w:t>
      </w:r>
    </w:p>
    <w:p w:rsidR="00630F8F" w:rsidRPr="00242953" w:rsidRDefault="00630F8F" w:rsidP="00177779">
      <w:pPr>
        <w:pStyle w:val="13"/>
        <w:tabs>
          <w:tab w:val="clear" w:pos="432"/>
        </w:tabs>
        <w:ind w:left="0" w:firstLine="0"/>
        <w:jc w:val="both"/>
      </w:pPr>
      <w:bookmarkStart w:id="49" w:name="_Toc130286024"/>
      <w:bookmarkStart w:id="50" w:name="_Toc242163282"/>
      <w:bookmarkEnd w:id="47"/>
      <w:bookmarkEnd w:id="48"/>
    </w:p>
    <w:p w:rsidR="00630F8F" w:rsidRPr="00242953" w:rsidRDefault="00630F8F" w:rsidP="00576B34">
      <w:pPr>
        <w:pStyle w:val="13"/>
        <w:numPr>
          <w:ilvl w:val="0"/>
          <w:numId w:val="24"/>
        </w:numPr>
        <w:tabs>
          <w:tab w:val="clear" w:pos="432"/>
          <w:tab w:val="num" w:pos="0"/>
        </w:tabs>
        <w:ind w:left="0" w:firstLine="709"/>
        <w:jc w:val="both"/>
      </w:pPr>
      <w:r w:rsidRPr="00242953">
        <w:t>ПОДГОТОВКА ДОКУМЕНТОВ ДЛЯ УЧАСТИЯ В КОНКУРСЕ</w:t>
      </w:r>
      <w:bookmarkEnd w:id="49"/>
      <w:bookmarkEnd w:id="50"/>
    </w:p>
    <w:p w:rsidR="00630F8F" w:rsidRPr="00242953" w:rsidRDefault="00630F8F" w:rsidP="00177779">
      <w:pPr>
        <w:pStyle w:val="3b"/>
        <w:tabs>
          <w:tab w:val="clear" w:pos="1487"/>
          <w:tab w:val="num" w:pos="1307"/>
        </w:tabs>
        <w:ind w:left="0" w:firstLine="709"/>
      </w:pPr>
    </w:p>
    <w:p w:rsidR="00630F8F" w:rsidRPr="00242953" w:rsidRDefault="00630F8F" w:rsidP="00576B34">
      <w:pPr>
        <w:pStyle w:val="2d"/>
        <w:numPr>
          <w:ilvl w:val="1"/>
          <w:numId w:val="24"/>
        </w:numPr>
        <w:tabs>
          <w:tab w:val="clear" w:pos="1836"/>
          <w:tab w:val="num" w:pos="1418"/>
        </w:tabs>
        <w:ind w:left="0" w:firstLine="709"/>
      </w:pPr>
      <w:bookmarkStart w:id="51" w:name="_Toc242163283"/>
      <w:bookmarkStart w:id="52" w:name="_Ref298406382"/>
      <w:r w:rsidRPr="00242953">
        <w:t xml:space="preserve">Форма </w:t>
      </w:r>
      <w:bookmarkEnd w:id="51"/>
      <w:bookmarkEnd w:id="52"/>
      <w:r w:rsidRPr="00242953">
        <w:t>докумен</w:t>
      </w:r>
      <w:r>
        <w:t>тов</w:t>
      </w:r>
    </w:p>
    <w:p w:rsidR="00630F8F" w:rsidRPr="00242953" w:rsidRDefault="00630F8F" w:rsidP="00576B34">
      <w:pPr>
        <w:pStyle w:val="3b"/>
        <w:numPr>
          <w:ilvl w:val="2"/>
          <w:numId w:val="24"/>
        </w:numPr>
        <w:ind w:left="0" w:firstLine="709"/>
      </w:pPr>
      <w:r w:rsidRPr="00242953">
        <w:t>Заявка на участие в конкурсе</w:t>
      </w:r>
      <w:r w:rsidR="00905B87">
        <w:t>.</w:t>
      </w:r>
    </w:p>
    <w:p w:rsidR="00630F8F" w:rsidRPr="00242953" w:rsidRDefault="00630F8F" w:rsidP="00177779">
      <w:pPr>
        <w:pStyle w:val="3b"/>
        <w:tabs>
          <w:tab w:val="clear" w:pos="1487"/>
        </w:tabs>
        <w:ind w:left="0" w:firstLine="709"/>
      </w:pPr>
      <w:r w:rsidRPr="00242953">
        <w:t>Участник размещения заказа подает заявку на участие в конкурсе в письменной форме</w:t>
      </w:r>
      <w:r w:rsidRPr="00423C4E">
        <w:t>,</w:t>
      </w:r>
      <w:r w:rsidRPr="00242953">
        <w:t xml:space="preserve"> в запечатанном конверте в соответствии с указаниями, изложенными в Конкурсной документации и Информационной карте конкурса.</w:t>
      </w:r>
    </w:p>
    <w:p w:rsidR="00630F8F" w:rsidRPr="00242953" w:rsidRDefault="00630F8F" w:rsidP="00177779">
      <w:pPr>
        <w:pStyle w:val="2d"/>
        <w:keepNext w:val="0"/>
        <w:keepLines w:val="0"/>
        <w:tabs>
          <w:tab w:val="clear" w:pos="1492"/>
          <w:tab w:val="clear" w:pos="1836"/>
          <w:tab w:val="num" w:pos="1260"/>
        </w:tabs>
        <w:ind w:left="1440" w:hanging="360"/>
      </w:pPr>
    </w:p>
    <w:p w:rsidR="00630F8F" w:rsidRPr="00242953" w:rsidRDefault="00630F8F" w:rsidP="00576B34">
      <w:pPr>
        <w:pStyle w:val="2d"/>
        <w:numPr>
          <w:ilvl w:val="1"/>
          <w:numId w:val="24"/>
        </w:numPr>
        <w:tabs>
          <w:tab w:val="num" w:pos="0"/>
        </w:tabs>
        <w:ind w:left="0" w:firstLine="709"/>
      </w:pPr>
      <w:bookmarkStart w:id="53" w:name="_Toc130286026"/>
      <w:bookmarkStart w:id="54" w:name="_Toc242163284"/>
      <w:r w:rsidRPr="00242953">
        <w:t>Язык документов</w:t>
      </w:r>
      <w:bookmarkEnd w:id="53"/>
      <w:bookmarkEnd w:id="54"/>
    </w:p>
    <w:p w:rsidR="00630F8F" w:rsidRPr="00242953" w:rsidRDefault="00630F8F" w:rsidP="00576B34">
      <w:pPr>
        <w:pStyle w:val="3b"/>
        <w:numPr>
          <w:ilvl w:val="2"/>
          <w:numId w:val="24"/>
        </w:numPr>
        <w:tabs>
          <w:tab w:val="num" w:pos="0"/>
        </w:tabs>
        <w:ind w:left="0" w:firstLine="709"/>
      </w:pPr>
      <w:r w:rsidRPr="00242953">
        <w:t>Все документы, должны быть составлены на русском языке. Подача документов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630F8F" w:rsidRPr="00242953" w:rsidRDefault="00630F8F" w:rsidP="00177779">
      <w:pPr>
        <w:pStyle w:val="3b"/>
        <w:tabs>
          <w:tab w:val="clear" w:pos="1487"/>
          <w:tab w:val="left" w:pos="720"/>
          <w:tab w:val="num" w:pos="1307"/>
        </w:tabs>
        <w:ind w:left="0" w:firstLine="709"/>
      </w:pPr>
      <w:r w:rsidRPr="00242953">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30F8F" w:rsidRPr="00242953" w:rsidRDefault="00630F8F" w:rsidP="00177779">
      <w:pPr>
        <w:pStyle w:val="26"/>
        <w:widowControl w:val="0"/>
        <w:tabs>
          <w:tab w:val="num" w:pos="0"/>
        </w:tabs>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55" w:name="_Ref119429784"/>
      <w:bookmarkStart w:id="56" w:name="_Ref119429817"/>
      <w:bookmarkStart w:id="57" w:name="_Ref119430333"/>
      <w:bookmarkStart w:id="58" w:name="_Toc130286027"/>
      <w:bookmarkStart w:id="59" w:name="_Toc242163285"/>
      <w:r w:rsidRPr="00242953">
        <w:t>Требования к содержанию документов</w:t>
      </w:r>
      <w:bookmarkEnd w:id="55"/>
      <w:bookmarkEnd w:id="56"/>
      <w:bookmarkEnd w:id="57"/>
      <w:bookmarkEnd w:id="58"/>
      <w:bookmarkEnd w:id="59"/>
    </w:p>
    <w:p w:rsidR="00630F8F" w:rsidRPr="00242953" w:rsidRDefault="00630F8F" w:rsidP="00576B34">
      <w:pPr>
        <w:pStyle w:val="3b"/>
        <w:numPr>
          <w:ilvl w:val="2"/>
          <w:numId w:val="24"/>
        </w:numPr>
        <w:tabs>
          <w:tab w:val="num" w:pos="0"/>
        </w:tabs>
        <w:ind w:left="0" w:firstLine="709"/>
      </w:pPr>
      <w:r w:rsidRPr="00242953">
        <w:t>Документы, которые представляет участник размещения заказа в соответствии с настоящей Конкурсной документацией, должны</w:t>
      </w:r>
      <w:r w:rsidR="00DF3558">
        <w:t xml:space="preserve"> быть</w:t>
      </w:r>
      <w:r w:rsidRPr="00242953">
        <w:t>:</w:t>
      </w:r>
    </w:p>
    <w:p w:rsidR="00630F8F" w:rsidRPr="00242953" w:rsidRDefault="00630F8F" w:rsidP="002E2C53">
      <w:pPr>
        <w:pStyle w:val="3b"/>
        <w:numPr>
          <w:ilvl w:val="0"/>
          <w:numId w:val="25"/>
        </w:numPr>
        <w:tabs>
          <w:tab w:val="clear" w:pos="1712"/>
          <w:tab w:val="num" w:pos="1276"/>
        </w:tabs>
        <w:ind w:left="0" w:firstLine="993"/>
      </w:pPr>
      <w:proofErr w:type="gramStart"/>
      <w:r>
        <w:t>подготовлены</w:t>
      </w:r>
      <w:proofErr w:type="gramEnd"/>
      <w:r>
        <w:t xml:space="preserve"> по форм</w:t>
      </w:r>
      <w:r w:rsidRPr="0097569E">
        <w:t>ам</w:t>
      </w:r>
      <w:r>
        <w:t>, представленным</w:t>
      </w:r>
      <w:r w:rsidRPr="00242953">
        <w:t xml:space="preserve"> в разделе </w:t>
      </w:r>
      <w:r w:rsidRPr="00242953">
        <w:rPr>
          <w:lang w:val="en-US"/>
        </w:rPr>
        <w:t>I</w:t>
      </w:r>
      <w:r w:rsidRPr="00242953">
        <w:t>.4. Конкурсной документации;</w:t>
      </w:r>
    </w:p>
    <w:p w:rsidR="00630F8F" w:rsidRPr="00242953" w:rsidRDefault="00630F8F" w:rsidP="002E2C53">
      <w:pPr>
        <w:pStyle w:val="3b"/>
        <w:numPr>
          <w:ilvl w:val="0"/>
          <w:numId w:val="25"/>
        </w:numPr>
        <w:tabs>
          <w:tab w:val="clear" w:pos="1712"/>
          <w:tab w:val="num" w:pos="1276"/>
        </w:tabs>
        <w:ind w:left="0" w:firstLine="993"/>
      </w:pPr>
      <w:r w:rsidRPr="00242953">
        <w:t>содержать сведения и документы, указанные в Информационной карте конкурса.</w:t>
      </w:r>
    </w:p>
    <w:p w:rsidR="00630F8F" w:rsidRPr="00E370CB" w:rsidRDefault="00630F8F" w:rsidP="00576B34">
      <w:pPr>
        <w:pStyle w:val="3b"/>
        <w:numPr>
          <w:ilvl w:val="2"/>
          <w:numId w:val="24"/>
        </w:numPr>
        <w:tabs>
          <w:tab w:val="num" w:pos="0"/>
        </w:tabs>
        <w:ind w:left="0" w:firstLine="709"/>
      </w:pPr>
      <w:r w:rsidRPr="00E370CB">
        <w:t>Участники размещения заказа подают документы, которые отвечают требованиям Конкурсно</w:t>
      </w:r>
      <w:r>
        <w:t xml:space="preserve">й документации, включая </w:t>
      </w:r>
      <w:r w:rsidRPr="00E370CB">
        <w:t xml:space="preserve"> треб</w:t>
      </w:r>
      <w:r>
        <w:t xml:space="preserve">ования  </w:t>
      </w:r>
      <w:r w:rsidRPr="00E370CB">
        <w:t>к работам (услугам, товарам), указанные в Информационной карте конкурса.</w:t>
      </w:r>
    </w:p>
    <w:p w:rsidR="00630F8F" w:rsidRPr="00242953" w:rsidRDefault="00630F8F" w:rsidP="00576B34">
      <w:pPr>
        <w:pStyle w:val="3b"/>
        <w:numPr>
          <w:ilvl w:val="2"/>
          <w:numId w:val="24"/>
        </w:numPr>
        <w:tabs>
          <w:tab w:val="num" w:pos="0"/>
        </w:tabs>
        <w:ind w:left="0" w:firstLine="709"/>
      </w:pPr>
      <w:r w:rsidRPr="00242953">
        <w:t xml:space="preserve">Непредставление необходимых документов, наличие в таких документах недостоверных сведений об участнике размещения заказа, о товарах, работах, услугах, на поставку, выполнение, оказание которых размещается заказ, является риском участника размещения заказа, подавшего документы, и основанием для </w:t>
      </w:r>
      <w:proofErr w:type="spellStart"/>
      <w:r w:rsidRPr="00242953">
        <w:t>недопуска</w:t>
      </w:r>
      <w:proofErr w:type="spellEnd"/>
      <w:r w:rsidRPr="00242953">
        <w:t xml:space="preserve"> участника размещения заказа к участию в конкурсе.</w:t>
      </w:r>
    </w:p>
    <w:p w:rsidR="00630F8F" w:rsidRPr="00242953" w:rsidRDefault="00630F8F" w:rsidP="00177779">
      <w:pPr>
        <w:pStyle w:val="3b"/>
        <w:tabs>
          <w:tab w:val="clear" w:pos="1487"/>
          <w:tab w:val="num" w:pos="1307"/>
        </w:tabs>
        <w:ind w:left="0" w:firstLine="720"/>
      </w:pPr>
      <w:r w:rsidRPr="00242953">
        <w:t xml:space="preserve">При этом в случае установления недостоверности сведений, содержащихся в </w:t>
      </w:r>
      <w:r w:rsidRPr="00242953">
        <w:lastRenderedPageBreak/>
        <w:t>документах, предоставленных участником размещения заказа для у</w:t>
      </w:r>
      <w:r>
        <w:t>частия</w:t>
      </w:r>
      <w:r w:rsidRPr="00242953">
        <w:t xml:space="preserve"> в конкурсе, такой участник может быть отстранен заказчиком или Конкурсной комиссией от участия в конкурсе на любом этапе его проведения вплоть до заключения договора.</w:t>
      </w:r>
    </w:p>
    <w:p w:rsidR="00630F8F" w:rsidRPr="00242953" w:rsidRDefault="00630F8F" w:rsidP="00177779">
      <w:pPr>
        <w:pStyle w:val="3b"/>
        <w:tabs>
          <w:tab w:val="clear" w:pos="1487"/>
          <w:tab w:val="num" w:pos="1307"/>
        </w:tabs>
        <w:ind w:left="0" w:firstLine="720"/>
      </w:pPr>
    </w:p>
    <w:p w:rsidR="00630F8F" w:rsidRPr="00242953" w:rsidRDefault="00630F8F" w:rsidP="00576B34">
      <w:pPr>
        <w:pStyle w:val="2d"/>
        <w:numPr>
          <w:ilvl w:val="1"/>
          <w:numId w:val="24"/>
        </w:numPr>
        <w:tabs>
          <w:tab w:val="num" w:pos="0"/>
          <w:tab w:val="num" w:pos="1260"/>
        </w:tabs>
        <w:ind w:left="0" w:firstLine="709"/>
      </w:pPr>
      <w:bookmarkStart w:id="60" w:name="_Toc130286028"/>
      <w:bookmarkStart w:id="61" w:name="_Toc242163286"/>
      <w:r w:rsidRPr="00242953">
        <w:t xml:space="preserve">Требования к </w:t>
      </w:r>
      <w:bookmarkEnd w:id="60"/>
      <w:r w:rsidRPr="00242953">
        <w:t>предложениям о цене договора</w:t>
      </w:r>
      <w:bookmarkEnd w:id="61"/>
    </w:p>
    <w:p w:rsidR="00630F8F" w:rsidRPr="00242953" w:rsidRDefault="00630F8F" w:rsidP="00576B34">
      <w:pPr>
        <w:pStyle w:val="3b"/>
        <w:numPr>
          <w:ilvl w:val="2"/>
          <w:numId w:val="24"/>
        </w:numPr>
        <w:tabs>
          <w:tab w:val="num" w:pos="0"/>
        </w:tabs>
        <w:ind w:left="0" w:firstLine="709"/>
      </w:pPr>
      <w:bookmarkStart w:id="62" w:name="_Ref11560130"/>
      <w:r w:rsidRPr="00242953">
        <w:t xml:space="preserve">Цена договора, указанная в заявке на участие в конкурсе (рассчитанная в соответствии с данными, указанными в заявке на участие в конкурсе), не может превышать начальную (максимальную) цену договора, указанную в Информационной карте конкурса. </w:t>
      </w:r>
      <w:proofErr w:type="gramStart"/>
      <w:r w:rsidRPr="00242953">
        <w:t>В случае если цена договора, указанная в заявке на участие в конкурсе (рассчитанная в соответствии с данными, указанными в заявке на участие в конкурсе), превышает начальную (максимальную) цену договора, указанную в Информационной карте конкурса, соответствующий участник размещения заказа отстраняется от участия в конкурсе на основании несоответствия его заявки требованиям, установленным конкурсной документацией.</w:t>
      </w:r>
      <w:proofErr w:type="gramEnd"/>
    </w:p>
    <w:p w:rsidR="00630F8F" w:rsidRPr="00242953" w:rsidRDefault="00630F8F" w:rsidP="00576B34">
      <w:pPr>
        <w:pStyle w:val="3b"/>
        <w:numPr>
          <w:ilvl w:val="2"/>
          <w:numId w:val="24"/>
        </w:numPr>
        <w:tabs>
          <w:tab w:val="num" w:pos="0"/>
        </w:tabs>
        <w:ind w:left="0" w:firstLine="709"/>
      </w:pPr>
      <w:r w:rsidRPr="00242953">
        <w:t>В заявке на участие в конкурсе цена договора должна быть указана в российских рублях с учетом всех обязательных отчислений, включая налог на добавленную стоимость (НДС).</w:t>
      </w:r>
    </w:p>
    <w:bookmarkEnd w:id="62"/>
    <w:p w:rsidR="00630F8F" w:rsidRPr="00242953" w:rsidRDefault="00630F8F" w:rsidP="00177779">
      <w:pPr>
        <w:pStyle w:val="26"/>
        <w:widowControl w:val="0"/>
        <w:tabs>
          <w:tab w:val="num" w:pos="0"/>
          <w:tab w:val="num" w:pos="960"/>
        </w:tabs>
        <w:adjustRightInd w:val="0"/>
        <w:spacing w:after="0" w:line="240" w:lineRule="auto"/>
        <w:ind w:left="0" w:firstLine="709"/>
        <w:textAlignment w:val="baseline"/>
        <w:rPr>
          <w:b/>
        </w:rPr>
      </w:pPr>
    </w:p>
    <w:p w:rsidR="00630F8F" w:rsidRPr="00242953" w:rsidRDefault="00630F8F" w:rsidP="00576B34">
      <w:pPr>
        <w:pStyle w:val="2d"/>
        <w:numPr>
          <w:ilvl w:val="1"/>
          <w:numId w:val="24"/>
        </w:numPr>
        <w:tabs>
          <w:tab w:val="num" w:pos="0"/>
        </w:tabs>
        <w:ind w:left="0" w:firstLine="709"/>
      </w:pPr>
      <w:bookmarkStart w:id="63" w:name="_Toc130286029"/>
      <w:bookmarkStart w:id="64" w:name="_Toc242163287"/>
      <w:r w:rsidRPr="00242953">
        <w:t xml:space="preserve">Требования к </w:t>
      </w:r>
      <w:bookmarkEnd w:id="63"/>
      <w:r>
        <w:t>описанию функциональных</w:t>
      </w:r>
      <w:r w:rsidRPr="00242953">
        <w:t xml:space="preserve"> и качественных характеристик</w:t>
      </w:r>
      <w:bookmarkEnd w:id="64"/>
    </w:p>
    <w:p w:rsidR="00630F8F" w:rsidRPr="00242953" w:rsidRDefault="00630F8F" w:rsidP="00576B34">
      <w:pPr>
        <w:pStyle w:val="3b"/>
        <w:numPr>
          <w:ilvl w:val="2"/>
          <w:numId w:val="24"/>
        </w:numPr>
        <w:tabs>
          <w:tab w:val="num" w:pos="0"/>
        </w:tabs>
        <w:ind w:left="0" w:firstLine="709"/>
      </w:pPr>
      <w:r w:rsidRPr="00242953">
        <w:t xml:space="preserve">Описание участниками </w:t>
      </w:r>
      <w:r>
        <w:t>размещения заказа функциональных</w:t>
      </w:r>
      <w:r w:rsidRPr="00242953">
        <w:t xml:space="preserve"> и качественных характеристик поставляемых товаров (работ, услуг), которые являются предметом конкурса, осуществляется в соответствии с требованиями, указанными в Информационной карте конкурса</w:t>
      </w:r>
      <w:r>
        <w:t>.</w:t>
      </w:r>
    </w:p>
    <w:p w:rsidR="00630F8F" w:rsidRPr="00242953" w:rsidRDefault="00630F8F" w:rsidP="00177779">
      <w:pPr>
        <w:pStyle w:val="26"/>
        <w:widowControl w:val="0"/>
        <w:tabs>
          <w:tab w:val="num" w:pos="0"/>
          <w:tab w:val="num" w:pos="960"/>
        </w:tabs>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65" w:name="_Ref119429571"/>
      <w:bookmarkStart w:id="66" w:name="_Ref119429636"/>
      <w:bookmarkStart w:id="67" w:name="_Toc130286030"/>
      <w:bookmarkStart w:id="68" w:name="_Toc242163288"/>
      <w:r w:rsidRPr="00242953">
        <w:t xml:space="preserve">Требования к оформлению </w:t>
      </w:r>
      <w:bookmarkEnd w:id="65"/>
      <w:bookmarkEnd w:id="66"/>
      <w:bookmarkEnd w:id="67"/>
      <w:bookmarkEnd w:id="68"/>
      <w:r w:rsidRPr="00242953">
        <w:t>документов</w:t>
      </w:r>
    </w:p>
    <w:p w:rsidR="00630F8F" w:rsidRPr="00242953" w:rsidRDefault="00630F8F" w:rsidP="00576B34">
      <w:pPr>
        <w:pStyle w:val="3b"/>
        <w:numPr>
          <w:ilvl w:val="2"/>
          <w:numId w:val="24"/>
        </w:numPr>
        <w:tabs>
          <w:tab w:val="num" w:pos="0"/>
        </w:tabs>
        <w:ind w:left="0" w:firstLine="709"/>
      </w:pPr>
      <w:r w:rsidRPr="00242953">
        <w:t>При описании условий и предложений участниками размещения заказа должны приниматься общепринятые обозначения и наименования в соответствии с треб</w:t>
      </w:r>
      <w:r w:rsidR="00542B40">
        <w:t>ованиями действующих нормативно-</w:t>
      </w:r>
      <w:r w:rsidRPr="00242953">
        <w:t>правовых актов.</w:t>
      </w:r>
    </w:p>
    <w:p w:rsidR="00630F8F" w:rsidRPr="00242953" w:rsidRDefault="00630F8F" w:rsidP="00576B34">
      <w:pPr>
        <w:pStyle w:val="3b"/>
        <w:numPr>
          <w:ilvl w:val="2"/>
          <w:numId w:val="24"/>
        </w:numPr>
        <w:tabs>
          <w:tab w:val="num" w:pos="0"/>
        </w:tabs>
        <w:ind w:left="0" w:firstLine="709"/>
      </w:pPr>
      <w:r w:rsidRPr="00242953">
        <w:t>Сведения, которые содержатся в документах участников размещения заказа, не должны допускать двусмысленных толкований.</w:t>
      </w:r>
    </w:p>
    <w:p w:rsidR="00630F8F" w:rsidRPr="00242953" w:rsidRDefault="00630F8F" w:rsidP="00576B34">
      <w:pPr>
        <w:pStyle w:val="3b"/>
        <w:numPr>
          <w:ilvl w:val="2"/>
          <w:numId w:val="24"/>
        </w:numPr>
        <w:tabs>
          <w:tab w:val="num" w:pos="0"/>
        </w:tabs>
        <w:ind w:left="0" w:firstLine="709"/>
      </w:pPr>
      <w:r w:rsidRPr="00242953">
        <w:t>Все документы, представленные для участия в конкурсе,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30F8F" w:rsidRPr="00242953" w:rsidRDefault="00630F8F" w:rsidP="00576B34">
      <w:pPr>
        <w:pStyle w:val="3b"/>
        <w:numPr>
          <w:ilvl w:val="2"/>
          <w:numId w:val="24"/>
        </w:numPr>
        <w:tabs>
          <w:tab w:val="num" w:pos="0"/>
        </w:tabs>
        <w:ind w:left="0" w:firstLine="709"/>
      </w:pPr>
      <w:r w:rsidRPr="00242953">
        <w:t>Все документы, представляемые участниками размещения заказа для участия в конкурсе, должны быть заполнены по всем пунктам.</w:t>
      </w:r>
    </w:p>
    <w:p w:rsidR="00630F8F" w:rsidRPr="00242953" w:rsidRDefault="00630F8F" w:rsidP="00576B34">
      <w:pPr>
        <w:pStyle w:val="3b"/>
        <w:numPr>
          <w:ilvl w:val="2"/>
          <w:numId w:val="24"/>
        </w:numPr>
        <w:tabs>
          <w:tab w:val="num" w:pos="0"/>
        </w:tabs>
        <w:ind w:left="0" w:firstLine="709"/>
      </w:pPr>
      <w:proofErr w:type="gramStart"/>
      <w:r w:rsidRPr="00242953">
        <w:t>Все документы, представляемые участниками размещения заказа для участия в конкурсе, а также прилагаемая опись документов,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 (в том числе на прошивке).</w:t>
      </w:r>
      <w:proofErr w:type="gramEnd"/>
      <w:r w:rsidRPr="00242953">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p w:rsidR="00630F8F" w:rsidRPr="00242953" w:rsidRDefault="00630F8F" w:rsidP="00576B34">
      <w:pPr>
        <w:pStyle w:val="3b"/>
        <w:numPr>
          <w:ilvl w:val="2"/>
          <w:numId w:val="24"/>
        </w:numPr>
        <w:tabs>
          <w:tab w:val="num" w:pos="0"/>
        </w:tabs>
        <w:ind w:left="0" w:firstLine="709"/>
      </w:pPr>
      <w:r w:rsidRPr="00242953">
        <w:t>Верность копий документов, предста</w:t>
      </w:r>
      <w:r w:rsidR="00FB419C">
        <w:t>вляемых для участия в конкурсе</w:t>
      </w:r>
      <w:r w:rsidRPr="00242953">
        <w:t>,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w:t>
      </w:r>
    </w:p>
    <w:p w:rsidR="00630F8F" w:rsidRPr="00242953" w:rsidRDefault="00630F8F" w:rsidP="00576B34">
      <w:pPr>
        <w:pStyle w:val="3b"/>
        <w:numPr>
          <w:ilvl w:val="2"/>
          <w:numId w:val="24"/>
        </w:numPr>
        <w:tabs>
          <w:tab w:val="num" w:pos="0"/>
        </w:tabs>
        <w:ind w:left="0" w:firstLine="709"/>
      </w:pPr>
      <w:r w:rsidRPr="00242953">
        <w:t>При подготовке документов для участи</w:t>
      </w:r>
      <w:r>
        <w:t>я</w:t>
      </w:r>
      <w:r w:rsidRPr="00242953">
        <w:t xml:space="preserve"> в конкурсе, не допускается применение факсимильных подписей.</w:t>
      </w:r>
    </w:p>
    <w:p w:rsidR="00630F8F" w:rsidRPr="00D51EAF" w:rsidRDefault="00630F8F" w:rsidP="00576B34">
      <w:pPr>
        <w:pStyle w:val="3b"/>
        <w:numPr>
          <w:ilvl w:val="2"/>
          <w:numId w:val="24"/>
        </w:numPr>
        <w:tabs>
          <w:tab w:val="num" w:pos="0"/>
        </w:tabs>
        <w:ind w:left="0" w:firstLine="709"/>
      </w:pPr>
      <w:proofErr w:type="gramStart"/>
      <w:r w:rsidRPr="00242953">
        <w:t xml:space="preserve">Все документы, представляемые участниками размещения заказа для участия в </w:t>
      </w:r>
      <w:r w:rsidRPr="00242953">
        <w:lastRenderedPageBreak/>
        <w:t>конкурсе, должны лежать в порядке, указанном в форме «ОПИСЬ ДОКУМЕНТОВ» (Форма</w:t>
      </w:r>
      <w:r w:rsidRPr="00242953">
        <w:rPr>
          <w:lang w:val="en-US"/>
        </w:rPr>
        <w:t> I</w:t>
      </w:r>
      <w:r w:rsidRPr="00242953">
        <w:t>.4.1.</w:t>
      </w:r>
      <w:proofErr w:type="gramEnd"/>
      <w:r w:rsidRPr="00242953">
        <w:t xml:space="preserve"> РАЗДЕЛ I.4. </w:t>
      </w:r>
      <w:proofErr w:type="gramStart"/>
      <w:r w:rsidRPr="00242953">
        <w:t>«ОБРАЗЦЫ ФОРМ И ДОКУМЕНТОВ ДЛЯ ЗАПОЛНЕНИЯ УЧАСТНИКАМИ РАЗМЕЩЕНИЯ ЗАКАЗА»)</w:t>
      </w:r>
      <w:bookmarkStart w:id="69" w:name="_Ref166327262"/>
      <w:proofErr w:type="gramEnd"/>
    </w:p>
    <w:p w:rsidR="00630F8F" w:rsidRPr="00242953" w:rsidRDefault="00630F8F" w:rsidP="00576B34">
      <w:pPr>
        <w:pStyle w:val="3b"/>
        <w:numPr>
          <w:ilvl w:val="2"/>
          <w:numId w:val="24"/>
        </w:numPr>
        <w:tabs>
          <w:tab w:val="num" w:pos="0"/>
        </w:tabs>
        <w:ind w:left="0" w:firstLine="709"/>
      </w:pPr>
      <w:bookmarkStart w:id="70" w:name="_Ref166250391"/>
      <w:bookmarkEnd w:id="69"/>
      <w:r w:rsidRPr="00242953">
        <w:t>Опечатывание и маркировка конвертов с заявками на участие в конкурсе, подаваемыми в письменной форме.</w:t>
      </w:r>
    </w:p>
    <w:p w:rsidR="00630F8F" w:rsidRPr="00242953" w:rsidRDefault="00630F8F" w:rsidP="00576B34">
      <w:pPr>
        <w:pStyle w:val="3b"/>
        <w:numPr>
          <w:ilvl w:val="3"/>
          <w:numId w:val="24"/>
        </w:numPr>
        <w:tabs>
          <w:tab w:val="clear" w:pos="864"/>
        </w:tabs>
        <w:ind w:left="0" w:firstLine="709"/>
      </w:pPr>
      <w:r w:rsidRPr="00242953">
        <w:t>Участник размещения заказа подает заявку на участие в конкурсе в запечатанном конверте. На таком конверте указывается:</w:t>
      </w:r>
    </w:p>
    <w:p w:rsidR="00630F8F" w:rsidRPr="00242953" w:rsidRDefault="00630F8F" w:rsidP="002E2C53">
      <w:pPr>
        <w:pStyle w:val="3b"/>
        <w:numPr>
          <w:ilvl w:val="0"/>
          <w:numId w:val="25"/>
        </w:numPr>
        <w:tabs>
          <w:tab w:val="clear" w:pos="1712"/>
          <w:tab w:val="num" w:pos="1418"/>
        </w:tabs>
        <w:ind w:left="0" w:firstLine="1134"/>
      </w:pPr>
      <w:r w:rsidRPr="00242953">
        <w:t>наименование и адрес Заказчика в соответствии с данными, указанными в Информационной карте конкурса;</w:t>
      </w:r>
    </w:p>
    <w:p w:rsidR="00630F8F" w:rsidRPr="00242953" w:rsidRDefault="00630F8F" w:rsidP="002E2C53">
      <w:pPr>
        <w:pStyle w:val="3b"/>
        <w:numPr>
          <w:ilvl w:val="0"/>
          <w:numId w:val="25"/>
        </w:numPr>
        <w:tabs>
          <w:tab w:val="clear" w:pos="1712"/>
          <w:tab w:val="num" w:pos="1418"/>
        </w:tabs>
        <w:ind w:left="0" w:firstLine="1134"/>
      </w:pPr>
      <w:r w:rsidRPr="00242953">
        <w:t>полное фирменное наименование участника размещения заказа и его почтовый адрес;</w:t>
      </w:r>
    </w:p>
    <w:p w:rsidR="00630F8F" w:rsidRPr="00242953" w:rsidRDefault="00630F8F" w:rsidP="00177779">
      <w:pPr>
        <w:pStyle w:val="3b"/>
        <w:numPr>
          <w:ilvl w:val="0"/>
          <w:numId w:val="25"/>
        </w:numPr>
        <w:tabs>
          <w:tab w:val="clear" w:pos="1712"/>
          <w:tab w:val="num" w:pos="1418"/>
        </w:tabs>
        <w:ind w:left="0" w:firstLine="1134"/>
      </w:pPr>
      <w:r w:rsidRPr="00242953">
        <w:t>наименование открытого конкурса, на участие в котором подается данная заяв</w:t>
      </w:r>
      <w:r>
        <w:t xml:space="preserve">ка, </w:t>
      </w:r>
      <w:r w:rsidRPr="00242953">
        <w:t xml:space="preserve"> номер торгов следующим образом: «Заявка на участие в открытом конкурсе </w:t>
      </w:r>
      <w:bookmarkStart w:id="71" w:name="OLE_LINK47"/>
      <w:r w:rsidRPr="00FC3A44">
        <w:t>«К</w:t>
      </w:r>
      <w:r w:rsidRPr="00FC3A44">
        <w:rPr>
          <w:snapToGrid w:val="0"/>
        </w:rPr>
        <w:t xml:space="preserve">онкурс на право заключения </w:t>
      </w:r>
      <w:r w:rsidRPr="00FC3A44">
        <w:t xml:space="preserve">договора </w:t>
      </w:r>
      <w:r w:rsidR="00542B40">
        <w:t>на капитальный ремонт водозаборного узла п</w:t>
      </w:r>
      <w:proofErr w:type="gramStart"/>
      <w:r w:rsidR="00542B40">
        <w:t>.</w:t>
      </w:r>
      <w:r w:rsidR="00125A69">
        <w:t>Д</w:t>
      </w:r>
      <w:proofErr w:type="gramEnd"/>
      <w:r w:rsidR="00125A69">
        <w:t>зержинский</w:t>
      </w:r>
      <w:r w:rsidR="00F21E52" w:rsidRPr="00FC3A44">
        <w:t>, Можайского района, Московской области</w:t>
      </w:r>
      <w:r w:rsidRPr="00FC3A44">
        <w:t>».</w:t>
      </w:r>
      <w:r w:rsidRPr="00CC564F">
        <w:t xml:space="preserve"> Номер торгов __. ____ (регистрационный номер заявки)</w:t>
      </w:r>
      <w:bookmarkStart w:id="72" w:name="OLE_LINK65"/>
      <w:bookmarkEnd w:id="70"/>
      <w:bookmarkEnd w:id="71"/>
      <w:r w:rsidR="00DF3558">
        <w:t xml:space="preserve"> </w:t>
      </w:r>
      <w:proofErr w:type="gramStart"/>
      <w:r w:rsidRPr="00CC564F">
        <w:t xml:space="preserve">( </w:t>
      </w:r>
      <w:proofErr w:type="gramEnd"/>
      <w:r w:rsidRPr="00CC564F">
        <w:t>номер индивидуального кода)».</w:t>
      </w:r>
      <w:bookmarkStart w:id="73" w:name="_Ref166250371"/>
      <w:bookmarkStart w:id="74" w:name="OLE_LINK66"/>
    </w:p>
    <w:p w:rsidR="00630F8F" w:rsidRPr="00242953" w:rsidRDefault="00630F8F" w:rsidP="00576B34">
      <w:pPr>
        <w:pStyle w:val="3b"/>
        <w:numPr>
          <w:ilvl w:val="3"/>
          <w:numId w:val="24"/>
        </w:numPr>
        <w:tabs>
          <w:tab w:val="clear" w:pos="864"/>
        </w:tabs>
        <w:ind w:left="0" w:firstLine="709"/>
      </w:pPr>
      <w:r w:rsidRPr="00242953">
        <w:t>Участник размещения заказа вправе не указывать на конверте свое фирменное наименование, почтовый адрес.</w:t>
      </w:r>
      <w:bookmarkEnd w:id="73"/>
    </w:p>
    <w:p w:rsidR="00630F8F" w:rsidRPr="00242953" w:rsidRDefault="00630F8F" w:rsidP="00576B34">
      <w:pPr>
        <w:pStyle w:val="3b"/>
        <w:numPr>
          <w:ilvl w:val="3"/>
          <w:numId w:val="24"/>
        </w:numPr>
        <w:tabs>
          <w:tab w:val="clear" w:pos="864"/>
        </w:tabs>
        <w:ind w:left="0" w:firstLine="709"/>
      </w:pPr>
      <w:bookmarkStart w:id="75" w:name="_Ref298405569"/>
      <w:bookmarkEnd w:id="72"/>
      <w:bookmarkEnd w:id="74"/>
      <w:r w:rsidRPr="00242953">
        <w:t>Конверт должен быть запечатан способом, исключающим возможность вскрытия конверта без нарушения его целостности.</w:t>
      </w:r>
      <w:bookmarkEnd w:id="75"/>
    </w:p>
    <w:p w:rsidR="00630F8F" w:rsidRPr="00242953" w:rsidRDefault="00630F8F" w:rsidP="00576B34">
      <w:pPr>
        <w:pStyle w:val="3b"/>
        <w:numPr>
          <w:ilvl w:val="3"/>
          <w:numId w:val="24"/>
        </w:numPr>
        <w:tabs>
          <w:tab w:val="clear" w:pos="864"/>
        </w:tabs>
        <w:ind w:left="0" w:firstLine="709"/>
      </w:pPr>
      <w:bookmarkStart w:id="76" w:name="_Toc518119333"/>
      <w:r w:rsidRPr="00242953">
        <w:t xml:space="preserve">Если конверт не запечатан или маркирован с нарушением требований пункта, </w:t>
      </w:r>
      <w:r>
        <w:t xml:space="preserve">3.6.9 </w:t>
      </w:r>
      <w:r w:rsidRPr="00242953">
        <w:t>заказчик не несет ответственности в случае его потери или вскрытия раньше срока.</w:t>
      </w:r>
      <w:bookmarkEnd w:id="76"/>
    </w:p>
    <w:p w:rsidR="00630F8F" w:rsidRPr="00242953" w:rsidRDefault="00630F8F" w:rsidP="00576B34">
      <w:pPr>
        <w:pStyle w:val="3b"/>
        <w:numPr>
          <w:ilvl w:val="2"/>
          <w:numId w:val="24"/>
        </w:numPr>
        <w:tabs>
          <w:tab w:val="num" w:pos="0"/>
        </w:tabs>
        <w:ind w:left="0" w:firstLine="709"/>
      </w:pPr>
      <w:r w:rsidRPr="00242953">
        <w:t>Все документы, представленные участниками размещения заказа для участи</w:t>
      </w:r>
      <w:r>
        <w:t>я</w:t>
      </w:r>
      <w:r w:rsidRPr="00242953">
        <w:t xml:space="preserve"> в конкурсе, не возвращаются, кроме отозванных участниками размещения заказа документов, а также документов, поданных с опозданием.</w:t>
      </w:r>
    </w:p>
    <w:p w:rsidR="00630F8F" w:rsidRPr="00242953" w:rsidRDefault="00630F8F" w:rsidP="00177779">
      <w:pPr>
        <w:pStyle w:val="26"/>
        <w:widowControl w:val="0"/>
        <w:tabs>
          <w:tab w:val="num" w:pos="960"/>
        </w:tabs>
        <w:adjustRightInd w:val="0"/>
        <w:spacing w:after="0" w:line="240" w:lineRule="auto"/>
        <w:ind w:left="0" w:firstLine="709"/>
        <w:textAlignment w:val="baseline"/>
        <w:rPr>
          <w:b/>
        </w:rPr>
      </w:pPr>
      <w:bookmarkStart w:id="77" w:name="_Hlt144803942"/>
      <w:bookmarkEnd w:id="77"/>
    </w:p>
    <w:p w:rsidR="00630F8F" w:rsidRPr="00242953" w:rsidRDefault="00630F8F" w:rsidP="00576B34">
      <w:pPr>
        <w:pStyle w:val="2d"/>
        <w:numPr>
          <w:ilvl w:val="1"/>
          <w:numId w:val="24"/>
        </w:numPr>
        <w:tabs>
          <w:tab w:val="num" w:pos="0"/>
        </w:tabs>
        <w:ind w:left="0" w:firstLine="709"/>
      </w:pPr>
      <w:bookmarkStart w:id="78" w:name="_Toc236580497"/>
      <w:bookmarkStart w:id="79" w:name="_Toc242163289"/>
      <w:r w:rsidRPr="00242953">
        <w:t xml:space="preserve">Подтверждение </w:t>
      </w:r>
      <w:proofErr w:type="gramStart"/>
      <w:r w:rsidRPr="00242953">
        <w:t>полномочий представителя участника размещения заказа</w:t>
      </w:r>
      <w:proofErr w:type="gramEnd"/>
      <w:r w:rsidRPr="00242953">
        <w:t>.</w:t>
      </w:r>
      <w:bookmarkEnd w:id="78"/>
      <w:bookmarkEnd w:id="79"/>
    </w:p>
    <w:p w:rsidR="00630F8F" w:rsidRPr="00242953" w:rsidRDefault="00630F8F" w:rsidP="00576B34">
      <w:pPr>
        <w:pStyle w:val="3b"/>
        <w:numPr>
          <w:ilvl w:val="2"/>
          <w:numId w:val="24"/>
        </w:numPr>
        <w:tabs>
          <w:tab w:val="num" w:pos="0"/>
        </w:tabs>
        <w:ind w:left="0" w:firstLine="709"/>
      </w:pPr>
      <w:r w:rsidRPr="00242953">
        <w:t>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630F8F" w:rsidRPr="00242953" w:rsidRDefault="00630F8F" w:rsidP="002E2C53">
      <w:pPr>
        <w:numPr>
          <w:ilvl w:val="3"/>
          <w:numId w:val="33"/>
        </w:numPr>
        <w:tabs>
          <w:tab w:val="clear" w:pos="1713"/>
          <w:tab w:val="num" w:pos="1980"/>
        </w:tabs>
        <w:spacing w:after="0"/>
        <w:ind w:left="0" w:firstLine="993"/>
      </w:pPr>
      <w:r w:rsidRPr="00242953">
        <w:t>Документами, подтверждающими полномочия лица на осуществление действи</w:t>
      </w:r>
      <w:r>
        <w:t>й от имени юридического лица</w:t>
      </w:r>
      <w:r w:rsidRPr="00242953">
        <w:t>, являются:</w:t>
      </w:r>
    </w:p>
    <w:p w:rsidR="00630F8F" w:rsidRPr="00242953" w:rsidRDefault="00630F8F" w:rsidP="002E2C53">
      <w:pPr>
        <w:pStyle w:val="3b"/>
        <w:numPr>
          <w:ilvl w:val="0"/>
          <w:numId w:val="25"/>
        </w:numPr>
        <w:tabs>
          <w:tab w:val="clear" w:pos="1712"/>
          <w:tab w:val="num" w:pos="1418"/>
        </w:tabs>
        <w:ind w:left="0" w:firstLine="1134"/>
      </w:pPr>
      <w:r w:rsidRPr="00242953">
        <w:t>для руководителя юридического лица –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630F8F" w:rsidRPr="00242953" w:rsidRDefault="00630F8F" w:rsidP="002E2C53">
      <w:pPr>
        <w:pStyle w:val="3b"/>
        <w:numPr>
          <w:ilvl w:val="0"/>
          <w:numId w:val="25"/>
        </w:numPr>
        <w:tabs>
          <w:tab w:val="clear" w:pos="1712"/>
          <w:tab w:val="num" w:pos="1418"/>
        </w:tabs>
        <w:ind w:left="0" w:firstLine="1134"/>
      </w:pPr>
      <w:r w:rsidRPr="00242953">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или уполномоченным этим руководителем лицом.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630F8F" w:rsidRPr="00242953" w:rsidRDefault="00630F8F" w:rsidP="002E2C53">
      <w:pPr>
        <w:pStyle w:val="3b"/>
        <w:numPr>
          <w:ilvl w:val="2"/>
          <w:numId w:val="24"/>
        </w:numPr>
        <w:tabs>
          <w:tab w:val="num" w:pos="0"/>
        </w:tabs>
        <w:ind w:left="0" w:firstLine="993"/>
      </w:pPr>
      <w:r w:rsidRPr="00242953">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630F8F" w:rsidRPr="00242953" w:rsidRDefault="00630F8F" w:rsidP="002E2C53">
      <w:pPr>
        <w:numPr>
          <w:ilvl w:val="3"/>
          <w:numId w:val="34"/>
        </w:numPr>
        <w:tabs>
          <w:tab w:val="clear" w:pos="1713"/>
          <w:tab w:val="num" w:pos="1980"/>
        </w:tabs>
        <w:spacing w:after="0"/>
        <w:ind w:left="0" w:firstLine="993"/>
      </w:pPr>
      <w:r w:rsidRPr="00242953">
        <w:t>Документами, подтверждающими полномочия представителя, действующего на основании доверенности, являются:</w:t>
      </w:r>
    </w:p>
    <w:p w:rsidR="00630F8F" w:rsidRPr="00242953" w:rsidRDefault="00630F8F" w:rsidP="002E2C53">
      <w:pPr>
        <w:pStyle w:val="3b"/>
        <w:numPr>
          <w:ilvl w:val="0"/>
          <w:numId w:val="25"/>
        </w:numPr>
        <w:tabs>
          <w:tab w:val="clear" w:pos="1712"/>
          <w:tab w:val="num" w:pos="1418"/>
        </w:tabs>
        <w:ind w:left="0" w:firstLine="1134"/>
      </w:pPr>
      <w:r w:rsidRPr="00242953">
        <w:t xml:space="preserve">доверенность, составленную по форме «ДОВЕРЕННОСТЬ НА </w:t>
      </w:r>
      <w:r w:rsidRPr="00242953">
        <w:lastRenderedPageBreak/>
        <w:t>УПОЛНОМОЧЕННОЕ ЛИЦО, ИМЕЮЩЕЕ ПРАВО ПОДПИСИ И ПРЕДСТАВЛЕНИЯ ИНТЕРЕСОВ ОРГАНИЗАЦИИ-УЧАСТНИКА РАЗМЕЩЕНИЯ ЗАКАЗА», приведенной в части IV "ОБРАЗЦЫ ФОРМ И ДОКУМЕНТОВ ДЛЯ ЗАПОЛНЕНИЯ УЧАСТНИКАМИ РАЗМЕЩЕНИЯ ЗАКАЗА"</w:t>
      </w:r>
    </w:p>
    <w:p w:rsidR="00630F8F" w:rsidRPr="00242953" w:rsidRDefault="00630F8F" w:rsidP="002E2C53">
      <w:pPr>
        <w:pStyle w:val="3b"/>
        <w:numPr>
          <w:ilvl w:val="0"/>
          <w:numId w:val="25"/>
        </w:numPr>
        <w:tabs>
          <w:tab w:val="clear" w:pos="1712"/>
          <w:tab w:val="num" w:pos="1418"/>
        </w:tabs>
        <w:ind w:left="0" w:firstLine="1134"/>
      </w:pPr>
      <w:r w:rsidRPr="00242953">
        <w:t xml:space="preserve">выписка из единого государственного реестра юридических лиц (если доверенность подписана руководителем юридического лица); </w:t>
      </w:r>
    </w:p>
    <w:p w:rsidR="00630F8F" w:rsidRPr="00242953" w:rsidRDefault="00630F8F" w:rsidP="00DF3558">
      <w:pPr>
        <w:pStyle w:val="3b"/>
        <w:numPr>
          <w:ilvl w:val="0"/>
          <w:numId w:val="25"/>
        </w:numPr>
        <w:tabs>
          <w:tab w:val="clear" w:pos="1712"/>
          <w:tab w:val="num" w:pos="1418"/>
        </w:tabs>
        <w:ind w:left="0" w:firstLine="1134"/>
      </w:pPr>
      <w:r w:rsidRPr="0024295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довереннос</w:t>
      </w:r>
      <w:r w:rsidR="002E2C53">
        <w:t>ть подписана иностранным лицом).</w:t>
      </w:r>
    </w:p>
    <w:p w:rsidR="00630F8F" w:rsidRPr="00242953" w:rsidRDefault="00630F8F" w:rsidP="00DF3558">
      <w:pPr>
        <w:autoSpaceDE w:val="0"/>
        <w:autoSpaceDN w:val="0"/>
        <w:spacing w:after="0"/>
        <w:ind w:firstLine="720"/>
        <w:outlineLvl w:val="2"/>
        <w:rPr>
          <w:bCs/>
        </w:rPr>
      </w:pPr>
      <w:r w:rsidRPr="00242953">
        <w:rPr>
          <w:bCs/>
        </w:rPr>
        <w:t>Полномочия лица, подписавшего доверенность, должны быть подтверждены вышеназванными документами.</w:t>
      </w:r>
    </w:p>
    <w:p w:rsidR="00630F8F" w:rsidRPr="00242953" w:rsidRDefault="00630F8F" w:rsidP="00576B34">
      <w:pPr>
        <w:pStyle w:val="3b"/>
        <w:numPr>
          <w:ilvl w:val="2"/>
          <w:numId w:val="24"/>
        </w:numPr>
        <w:tabs>
          <w:tab w:val="num" w:pos="0"/>
        </w:tabs>
        <w:ind w:left="0" w:firstLine="709"/>
      </w:pPr>
      <w:r w:rsidRPr="00242953">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Документы, представляемые на конкурс, может подписывать:1) руководитель юридического лица; 2) лицо, действующее на основании доверенности, подписанной руководителем юридического лица.</w:t>
      </w:r>
    </w:p>
    <w:p w:rsidR="00630F8F" w:rsidRPr="00242953" w:rsidRDefault="00630F8F" w:rsidP="00576B34">
      <w:pPr>
        <w:pStyle w:val="3b"/>
        <w:numPr>
          <w:ilvl w:val="2"/>
          <w:numId w:val="24"/>
        </w:numPr>
        <w:tabs>
          <w:tab w:val="num" w:pos="0"/>
        </w:tabs>
        <w:ind w:left="0" w:firstLine="709"/>
      </w:pPr>
      <w:r w:rsidRPr="00242953">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документы, полностью совпадают с документом,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а) сведения о фамилии, имени, отчестве, должности руководителя юридического лица, подписавшего документы, полностью или частично не совпадают с документами, подтверждающими факт избрания (назначения) на должность руководителя юридического лица; б) не представлен какой-либо из вышеуказанных документов. </w:t>
      </w:r>
    </w:p>
    <w:p w:rsidR="00630F8F" w:rsidRPr="00242953" w:rsidRDefault="00630F8F" w:rsidP="00177779">
      <w:pPr>
        <w:pStyle w:val="26"/>
        <w:widowControl w:val="0"/>
        <w:tabs>
          <w:tab w:val="num" w:pos="960"/>
        </w:tabs>
        <w:adjustRightInd w:val="0"/>
        <w:spacing w:after="0" w:line="240" w:lineRule="auto"/>
        <w:ind w:left="0" w:firstLine="709"/>
        <w:textAlignment w:val="baseline"/>
        <w:rPr>
          <w:b/>
        </w:rPr>
      </w:pPr>
    </w:p>
    <w:p w:rsidR="00630F8F" w:rsidRPr="00242953" w:rsidRDefault="00630F8F" w:rsidP="00576B34">
      <w:pPr>
        <w:pStyle w:val="13"/>
        <w:numPr>
          <w:ilvl w:val="0"/>
          <w:numId w:val="24"/>
        </w:numPr>
        <w:tabs>
          <w:tab w:val="clear" w:pos="432"/>
          <w:tab w:val="num" w:pos="0"/>
        </w:tabs>
        <w:ind w:left="0" w:firstLine="709"/>
      </w:pPr>
      <w:bookmarkStart w:id="80" w:name="_Toc130286031"/>
      <w:bookmarkStart w:id="81" w:name="_Toc242163290"/>
      <w:r w:rsidRPr="00242953">
        <w:t xml:space="preserve">ПОДАЧА </w:t>
      </w:r>
      <w:bookmarkEnd w:id="80"/>
      <w:bookmarkEnd w:id="81"/>
      <w:r>
        <w:t>ДОКУМЕНТОВ ДЛЯ УЧАСТИЯ</w:t>
      </w:r>
      <w:r w:rsidRPr="00242953">
        <w:t xml:space="preserve"> В КОНКУРСЕ</w:t>
      </w:r>
    </w:p>
    <w:p w:rsidR="00630F8F" w:rsidRPr="00242953" w:rsidRDefault="00630F8F" w:rsidP="00177779">
      <w:pPr>
        <w:pStyle w:val="13"/>
        <w:tabs>
          <w:tab w:val="clear" w:pos="432"/>
        </w:tabs>
        <w:ind w:left="709" w:firstLine="0"/>
        <w:rPr>
          <w:sz w:val="24"/>
        </w:rPr>
      </w:pPr>
    </w:p>
    <w:p w:rsidR="00630F8F" w:rsidRPr="00242953" w:rsidRDefault="00630F8F" w:rsidP="00576B34">
      <w:pPr>
        <w:pStyle w:val="2d"/>
        <w:numPr>
          <w:ilvl w:val="1"/>
          <w:numId w:val="24"/>
        </w:numPr>
        <w:tabs>
          <w:tab w:val="num" w:pos="0"/>
        </w:tabs>
        <w:ind w:left="0" w:firstLine="709"/>
      </w:pPr>
      <w:bookmarkStart w:id="82" w:name="_Ref119429644"/>
      <w:bookmarkStart w:id="83" w:name="_Toc130286032"/>
      <w:bookmarkStart w:id="84" w:name="_Toc242163291"/>
      <w:r w:rsidRPr="00242953">
        <w:t xml:space="preserve">Срок и порядок подачи и регистрации </w:t>
      </w:r>
      <w:bookmarkEnd w:id="82"/>
      <w:bookmarkEnd w:id="83"/>
      <w:bookmarkEnd w:id="84"/>
      <w:r w:rsidRPr="00242953">
        <w:t>документов для участия в конкурсе</w:t>
      </w:r>
    </w:p>
    <w:p w:rsidR="00630F8F" w:rsidRPr="00242953" w:rsidRDefault="00630F8F" w:rsidP="00576B34">
      <w:pPr>
        <w:pStyle w:val="3b"/>
        <w:numPr>
          <w:ilvl w:val="2"/>
          <w:numId w:val="24"/>
        </w:numPr>
        <w:ind w:left="0" w:firstLine="709"/>
      </w:pPr>
      <w:bookmarkStart w:id="85" w:name="_Ref119429546"/>
      <w:r w:rsidRPr="00242953">
        <w:t>Документы для участия в конкурсе подаются участниками размещения заказа в порядке и сроки, указанные в настоящем подразделе и в Информационной карте конкурса (с учетом всех извещений о внесении изменений в конкурсную документацию, являющихся неотъемлемой частью конкурсной документации).</w:t>
      </w:r>
      <w:bookmarkStart w:id="86" w:name="_Ref119429444"/>
      <w:bookmarkEnd w:id="85"/>
    </w:p>
    <w:p w:rsidR="00630F8F" w:rsidRPr="00242953" w:rsidRDefault="00630F8F" w:rsidP="00576B34">
      <w:pPr>
        <w:pStyle w:val="3b"/>
        <w:numPr>
          <w:ilvl w:val="2"/>
          <w:numId w:val="24"/>
        </w:numPr>
        <w:tabs>
          <w:tab w:val="num" w:pos="0"/>
        </w:tabs>
        <w:ind w:left="0" w:firstLine="709"/>
      </w:pPr>
      <w:r w:rsidRPr="00242953">
        <w:t xml:space="preserve">Заказчик оставляет за собой право продлить срок подачи документов для участия в конкурсе и внести соответствующие изменения в конкурсную документацию в соответствии с п. </w:t>
      </w:r>
      <w:fldSimple w:instr=" REF _Ref119429410 \r \h  \* MERGEFORMAT ">
        <w:r w:rsidR="005075C8">
          <w:t>2.3</w:t>
        </w:r>
      </w:fldSimple>
      <w:r w:rsidRPr="00242953">
        <w:t xml:space="preserve"> Конкурсной документации.</w:t>
      </w:r>
      <w:bookmarkStart w:id="87" w:name="п_4_1_2"/>
      <w:bookmarkStart w:id="88" w:name="_Ref137383375"/>
      <w:bookmarkEnd w:id="86"/>
    </w:p>
    <w:p w:rsidR="00630F8F" w:rsidRPr="00242953" w:rsidRDefault="00630F8F" w:rsidP="00576B34">
      <w:pPr>
        <w:pStyle w:val="3b"/>
        <w:numPr>
          <w:ilvl w:val="2"/>
          <w:numId w:val="24"/>
        </w:numPr>
        <w:ind w:left="0" w:firstLine="709"/>
      </w:pPr>
      <w:r w:rsidRPr="00242953">
        <w:t>Участники размещения заказа, подавшие заявки на участие в конкурсе,</w:t>
      </w:r>
      <w:r>
        <w:t xml:space="preserve"> и</w:t>
      </w:r>
      <w:r w:rsidRPr="00242953">
        <w:t xml:space="preserve">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bookmarkEnd w:id="87"/>
      <w:bookmarkEnd w:id="88"/>
    </w:p>
    <w:p w:rsidR="00630F8F" w:rsidRPr="00242953" w:rsidRDefault="00630F8F" w:rsidP="00576B34">
      <w:pPr>
        <w:pStyle w:val="3b"/>
        <w:numPr>
          <w:ilvl w:val="2"/>
          <w:numId w:val="24"/>
        </w:numPr>
        <w:tabs>
          <w:tab w:val="num" w:pos="0"/>
        </w:tabs>
        <w:ind w:left="0" w:firstLine="709"/>
      </w:pPr>
      <w:r w:rsidRPr="00242953">
        <w:t>Участники размещения заказа, подавшие заявки, и заказчик обязаны обеспечить конфиденциальность сведений, содержащихся в заявках, до вскрытия конвертов с заявками на участие в конкурсе.</w:t>
      </w:r>
    </w:p>
    <w:p w:rsidR="00630F8F" w:rsidRPr="00242953" w:rsidRDefault="00630F8F" w:rsidP="00177779">
      <w:pPr>
        <w:pStyle w:val="26"/>
        <w:widowControl w:val="0"/>
        <w:adjustRightInd w:val="0"/>
        <w:spacing w:after="0" w:line="240" w:lineRule="auto"/>
        <w:ind w:left="0" w:firstLine="709"/>
        <w:textAlignment w:val="baseline"/>
      </w:pPr>
    </w:p>
    <w:p w:rsidR="00630F8F" w:rsidRPr="00242953" w:rsidRDefault="00630F8F" w:rsidP="00576B34">
      <w:pPr>
        <w:pStyle w:val="2d"/>
        <w:numPr>
          <w:ilvl w:val="1"/>
          <w:numId w:val="24"/>
        </w:numPr>
        <w:tabs>
          <w:tab w:val="num" w:pos="0"/>
        </w:tabs>
        <w:ind w:left="0" w:firstLine="709"/>
      </w:pPr>
      <w:bookmarkStart w:id="89" w:name="_Ref119429670"/>
      <w:bookmarkStart w:id="90" w:name="_Toc130286033"/>
      <w:bookmarkStart w:id="91" w:name="_Toc242163292"/>
      <w:r w:rsidRPr="00242953">
        <w:t xml:space="preserve">Изменения </w:t>
      </w:r>
      <w:bookmarkEnd w:id="89"/>
      <w:bookmarkEnd w:id="90"/>
      <w:bookmarkEnd w:id="91"/>
      <w:r w:rsidRPr="00242953">
        <w:t>документов, представленных для участия в конкурсе</w:t>
      </w:r>
    </w:p>
    <w:p w:rsidR="00630F8F" w:rsidRPr="00242953" w:rsidRDefault="00630F8F" w:rsidP="00576B34">
      <w:pPr>
        <w:pStyle w:val="3b"/>
        <w:numPr>
          <w:ilvl w:val="2"/>
          <w:numId w:val="24"/>
        </w:numPr>
        <w:tabs>
          <w:tab w:val="num" w:pos="0"/>
        </w:tabs>
        <w:ind w:left="0" w:firstLine="709"/>
      </w:pPr>
      <w:r w:rsidRPr="00242953">
        <w:t>Участник размещения заказа, подавший документы для участия в конкурсе, вправе изменить представленные документы в любое время д</w:t>
      </w:r>
      <w:r>
        <w:t xml:space="preserve">о окончания срока представления </w:t>
      </w:r>
      <w:r w:rsidRPr="00242953">
        <w:t>заявок на участие в конкурсе, указанных в Информационной карте конкурса.</w:t>
      </w:r>
    </w:p>
    <w:p w:rsidR="00630F8F" w:rsidRPr="00242953" w:rsidRDefault="00630F8F" w:rsidP="00576B34">
      <w:pPr>
        <w:pStyle w:val="3b"/>
        <w:numPr>
          <w:ilvl w:val="2"/>
          <w:numId w:val="24"/>
        </w:numPr>
        <w:tabs>
          <w:tab w:val="num" w:pos="0"/>
        </w:tabs>
        <w:ind w:left="0" w:firstLine="709"/>
      </w:pPr>
      <w:r w:rsidRPr="00242953">
        <w:t xml:space="preserve">Изменения, внесенные в представленные документы, считаются неотъемлемой </w:t>
      </w:r>
      <w:r w:rsidRPr="00242953">
        <w:lastRenderedPageBreak/>
        <w:t>частью представленных документов.</w:t>
      </w:r>
    </w:p>
    <w:p w:rsidR="00630F8F" w:rsidRPr="00242953" w:rsidRDefault="00630F8F" w:rsidP="00576B34">
      <w:pPr>
        <w:pStyle w:val="3b"/>
        <w:numPr>
          <w:ilvl w:val="2"/>
          <w:numId w:val="24"/>
        </w:numPr>
        <w:tabs>
          <w:tab w:val="num" w:pos="0"/>
        </w:tabs>
        <w:ind w:left="0" w:firstLine="709"/>
      </w:pPr>
      <w:r w:rsidRPr="00242953">
        <w:t>Документы, представленные для участия в конкурсе</w:t>
      </w:r>
      <w:r w:rsidRPr="00735C78">
        <w:t>,</w:t>
      </w:r>
      <w:r w:rsidRPr="00242953">
        <w:t xml:space="preserve"> изменяются в следующем порядке.</w:t>
      </w:r>
    </w:p>
    <w:p w:rsidR="00630F8F" w:rsidRPr="00242953" w:rsidRDefault="00630F8F" w:rsidP="00576B34">
      <w:pPr>
        <w:numPr>
          <w:ilvl w:val="0"/>
          <w:numId w:val="35"/>
        </w:numPr>
        <w:tabs>
          <w:tab w:val="clear" w:pos="720"/>
        </w:tabs>
        <w:ind w:left="0" w:firstLine="698"/>
      </w:pPr>
      <w:r w:rsidRPr="00242953">
        <w:t>Изменения заявки на участие в конкурсе подаются в опечатанном конверте. На соответствующем конверте указываются:</w:t>
      </w:r>
    </w:p>
    <w:p w:rsidR="00630F8F" w:rsidRPr="00242953" w:rsidRDefault="00630F8F" w:rsidP="00DF34A0">
      <w:pPr>
        <w:pStyle w:val="3b"/>
        <w:numPr>
          <w:ilvl w:val="0"/>
          <w:numId w:val="25"/>
        </w:numPr>
        <w:tabs>
          <w:tab w:val="clear" w:pos="1712"/>
          <w:tab w:val="num" w:pos="1276"/>
        </w:tabs>
        <w:ind w:left="0" w:firstLine="993"/>
      </w:pPr>
      <w:r w:rsidRPr="00242953">
        <w:t>наименование и адрес Заказчика в соответствии с данными, указанными в Информационной карте конкурса;</w:t>
      </w:r>
    </w:p>
    <w:p w:rsidR="00630F8F" w:rsidRPr="00242953" w:rsidRDefault="00630F8F" w:rsidP="00DF34A0">
      <w:pPr>
        <w:pStyle w:val="3b"/>
        <w:numPr>
          <w:ilvl w:val="0"/>
          <w:numId w:val="25"/>
        </w:numPr>
        <w:tabs>
          <w:tab w:val="clear" w:pos="1712"/>
          <w:tab w:val="num" w:pos="1276"/>
        </w:tabs>
        <w:ind w:left="0" w:firstLine="993"/>
      </w:pPr>
      <w:r w:rsidRPr="00242953">
        <w:t>полное фирменное наименование участника размещения заказа и его почтовый адрес;</w:t>
      </w:r>
    </w:p>
    <w:p w:rsidR="00630F8F" w:rsidRPr="00242953" w:rsidRDefault="00630F8F" w:rsidP="00DF34A0">
      <w:pPr>
        <w:pStyle w:val="3b"/>
        <w:numPr>
          <w:ilvl w:val="0"/>
          <w:numId w:val="25"/>
        </w:numPr>
        <w:tabs>
          <w:tab w:val="clear" w:pos="1712"/>
          <w:tab w:val="num" w:pos="1276"/>
        </w:tabs>
        <w:ind w:left="0" w:firstLine="993"/>
      </w:pPr>
      <w:r w:rsidRPr="00242953">
        <w:t>наименование открытого кон</w:t>
      </w:r>
      <w:r>
        <w:t>курса,</w:t>
      </w:r>
      <w:r w:rsidRPr="00242953">
        <w:t xml:space="preserve"> номер торгов и индивидуальный код заявки в следующем порядке: «Изменение заявки на участие в открытом конкурсе</w:t>
      </w:r>
      <w:r>
        <w:t xml:space="preserve">: </w:t>
      </w:r>
      <w:r w:rsidRPr="00FC3A44">
        <w:rPr>
          <w:snapToGrid w:val="0"/>
        </w:rPr>
        <w:t>«</w:t>
      </w:r>
      <w:r w:rsidRPr="00FC3A44">
        <w:t>К</w:t>
      </w:r>
      <w:r w:rsidRPr="00FC3A44">
        <w:rPr>
          <w:snapToGrid w:val="0"/>
        </w:rPr>
        <w:t xml:space="preserve">онкурс на право заключения </w:t>
      </w:r>
      <w:r w:rsidRPr="00FC3A44">
        <w:t xml:space="preserve">договора </w:t>
      </w:r>
      <w:r w:rsidR="003A532B" w:rsidRPr="00FC3A44">
        <w:t xml:space="preserve">на капитальный ремонт </w:t>
      </w:r>
      <w:r w:rsidR="00125A69">
        <w:t>водозаборного узла п</w:t>
      </w:r>
      <w:proofErr w:type="gramStart"/>
      <w:r w:rsidR="00125A69">
        <w:t>.Д</w:t>
      </w:r>
      <w:proofErr w:type="gramEnd"/>
      <w:r w:rsidR="00125A69">
        <w:t>зержинский</w:t>
      </w:r>
      <w:r w:rsidR="00F21E52" w:rsidRPr="00FC3A44">
        <w:t>, Можайского района, Московской области</w:t>
      </w:r>
      <w:r w:rsidRPr="00FC3A44">
        <w:t>».</w:t>
      </w:r>
      <w:r w:rsidRPr="00242953">
        <w:t xml:space="preserve"> Номер торгов __. ____</w:t>
      </w:r>
      <w:r>
        <w:t xml:space="preserve"> (регистрационный номер заявки) </w:t>
      </w:r>
      <w:r w:rsidRPr="00A91E51">
        <w:t xml:space="preserve"> (</w:t>
      </w:r>
      <w:r>
        <w:t>н</w:t>
      </w:r>
      <w:r w:rsidRPr="0028700D">
        <w:t>омер индивидуального кода</w:t>
      </w:r>
      <w:r w:rsidRPr="00A91E51">
        <w:t>)</w:t>
      </w:r>
      <w:r w:rsidRPr="00242953">
        <w:t>».</w:t>
      </w:r>
    </w:p>
    <w:p w:rsidR="00630F8F" w:rsidRPr="00242953" w:rsidRDefault="00630F8F" w:rsidP="00576B34">
      <w:pPr>
        <w:numPr>
          <w:ilvl w:val="0"/>
          <w:numId w:val="35"/>
        </w:numPr>
        <w:tabs>
          <w:tab w:val="clear" w:pos="720"/>
        </w:tabs>
        <w:ind w:left="0" w:firstLine="698"/>
      </w:pPr>
      <w:r w:rsidRPr="00242953">
        <w:t>Если конверт с изменениями заявки на участие в конкурсе не запечатан или маркирован с нарушением требований настоящего пункта, заказчик не несет ответственность в случае его потери или вскрытия раньше срока.</w:t>
      </w:r>
    </w:p>
    <w:p w:rsidR="00630F8F" w:rsidRPr="00242953" w:rsidRDefault="00630F8F" w:rsidP="00576B34">
      <w:pPr>
        <w:numPr>
          <w:ilvl w:val="0"/>
          <w:numId w:val="35"/>
        </w:numPr>
        <w:tabs>
          <w:tab w:val="clear" w:pos="720"/>
        </w:tabs>
        <w:ind w:left="0" w:firstLine="698"/>
      </w:pPr>
      <w:r w:rsidRPr="00242953">
        <w:t xml:space="preserve">Изменения документов для участия в конкурсе должны быть оформлены в порядке, установленном для оформления документов для участия в конкурсе, подаваемых в письменной форме в соответствии с положениями подраздела </w:t>
      </w:r>
      <w:fldSimple w:instr=" REF _Ref298406382 \r \h  \* MERGEFORMAT ">
        <w:r w:rsidR="005075C8">
          <w:t>3.1</w:t>
        </w:r>
      </w:fldSimple>
      <w:r w:rsidRPr="00242953">
        <w:t>.</w:t>
      </w:r>
    </w:p>
    <w:p w:rsidR="00630F8F" w:rsidRPr="00242953" w:rsidRDefault="00630F8F" w:rsidP="00576B34">
      <w:pPr>
        <w:numPr>
          <w:ilvl w:val="0"/>
          <w:numId w:val="35"/>
        </w:numPr>
        <w:tabs>
          <w:tab w:val="clear" w:pos="720"/>
        </w:tabs>
        <w:ind w:left="0" w:firstLine="698"/>
      </w:pPr>
      <w:r w:rsidRPr="00242953">
        <w:t>Изменения документов, представленных для участия в конкурсе, подаются по адресу, указанному в Информационной карте конкурса (с учетом всех изменений конкурсной документации, являющихся неотъемлемой частью конкурсной документации).</w:t>
      </w:r>
    </w:p>
    <w:p w:rsidR="00630F8F" w:rsidRPr="00242953" w:rsidRDefault="00630F8F" w:rsidP="00576B34">
      <w:pPr>
        <w:numPr>
          <w:ilvl w:val="0"/>
          <w:numId w:val="35"/>
        </w:numPr>
        <w:tabs>
          <w:tab w:val="clear" w:pos="720"/>
        </w:tabs>
        <w:ind w:left="0" w:firstLine="698"/>
      </w:pPr>
      <w:r w:rsidRPr="00242953">
        <w:t>Изменения документов, представленных для участия в конкурсе, регистрируются в Журнале регистрации заявок на участие в конкурсе.</w:t>
      </w:r>
    </w:p>
    <w:p w:rsidR="00630F8F" w:rsidRPr="00242953" w:rsidRDefault="00630F8F" w:rsidP="00576B34">
      <w:pPr>
        <w:numPr>
          <w:ilvl w:val="0"/>
          <w:numId w:val="35"/>
        </w:numPr>
        <w:tabs>
          <w:tab w:val="clear" w:pos="720"/>
        </w:tabs>
        <w:ind w:left="0" w:firstLine="698"/>
      </w:pPr>
      <w:r w:rsidRPr="00242953">
        <w:t>Участники размещения заказа,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30F8F" w:rsidRPr="00242953" w:rsidRDefault="00630F8F" w:rsidP="00576B34">
      <w:pPr>
        <w:numPr>
          <w:ilvl w:val="0"/>
          <w:numId w:val="35"/>
        </w:numPr>
        <w:tabs>
          <w:tab w:val="clear" w:pos="720"/>
        </w:tabs>
        <w:ind w:left="0" w:firstLine="698"/>
      </w:pPr>
      <w:r w:rsidRPr="00242953">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630F8F" w:rsidRPr="00242953" w:rsidRDefault="00630F8F" w:rsidP="00177779">
      <w:pPr>
        <w:pStyle w:val="3b"/>
        <w:tabs>
          <w:tab w:val="clear" w:pos="1487"/>
          <w:tab w:val="left" w:pos="720"/>
        </w:tabs>
        <w:ind w:left="1080" w:firstLine="709"/>
      </w:pPr>
    </w:p>
    <w:p w:rsidR="00630F8F" w:rsidRPr="00242953" w:rsidRDefault="00630F8F" w:rsidP="00576B34">
      <w:pPr>
        <w:pStyle w:val="2d"/>
        <w:numPr>
          <w:ilvl w:val="1"/>
          <w:numId w:val="24"/>
        </w:numPr>
        <w:tabs>
          <w:tab w:val="num" w:pos="0"/>
        </w:tabs>
        <w:ind w:left="0" w:firstLine="709"/>
      </w:pPr>
      <w:bookmarkStart w:id="92" w:name="_Toc130286034"/>
      <w:bookmarkStart w:id="93" w:name="_Ref178752844"/>
      <w:bookmarkStart w:id="94" w:name="_Toc242163293"/>
      <w:r w:rsidRPr="00242953">
        <w:t>Отзыв документов для участия в конкурсе</w:t>
      </w:r>
      <w:bookmarkEnd w:id="92"/>
      <w:bookmarkEnd w:id="93"/>
      <w:bookmarkEnd w:id="94"/>
    </w:p>
    <w:p w:rsidR="00630F8F" w:rsidRPr="00242953" w:rsidRDefault="00630F8F" w:rsidP="00576B34">
      <w:pPr>
        <w:pStyle w:val="3b"/>
        <w:numPr>
          <w:ilvl w:val="2"/>
          <w:numId w:val="24"/>
        </w:numPr>
        <w:tabs>
          <w:tab w:val="num" w:pos="0"/>
        </w:tabs>
        <w:ind w:left="0" w:firstLine="709"/>
      </w:pPr>
      <w:r w:rsidRPr="00242953">
        <w:t>Участник размещения заказа, подавший заявку на участие в конкурсе, вправе отозвать ее в любое время до момента вскрытия конкурсной комиссией конвертов с заявками на участие в конкурсе.</w:t>
      </w:r>
    </w:p>
    <w:p w:rsidR="00630F8F" w:rsidRPr="00242953" w:rsidRDefault="00630F8F" w:rsidP="00576B34">
      <w:pPr>
        <w:pStyle w:val="3b"/>
        <w:numPr>
          <w:ilvl w:val="2"/>
          <w:numId w:val="24"/>
        </w:numPr>
        <w:ind w:left="0" w:firstLine="709"/>
      </w:pPr>
      <w:r w:rsidRPr="00242953">
        <w:t>Заявки на участие в конкурсе отзываются в следующем порядке:</w:t>
      </w:r>
    </w:p>
    <w:p w:rsidR="00630F8F" w:rsidRPr="00242953" w:rsidRDefault="00630F8F" w:rsidP="0044131A">
      <w:pPr>
        <w:numPr>
          <w:ilvl w:val="0"/>
          <w:numId w:val="36"/>
        </w:numPr>
        <w:tabs>
          <w:tab w:val="clear" w:pos="720"/>
          <w:tab w:val="left" w:pos="1560"/>
        </w:tabs>
        <w:ind w:left="0" w:firstLine="709"/>
      </w:pPr>
      <w:r w:rsidRPr="00242953">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w:t>
      </w:r>
      <w:r>
        <w:t xml:space="preserve"> наименование конкурса,</w:t>
      </w:r>
      <w:r w:rsidRPr="00242953">
        <w:t xml:space="preserve"> номер торгов, регистрационный номер заявки на участие в конкурсе, дата, время и способ подачи заявки на участие в конкурсе, </w:t>
      </w:r>
      <w:r w:rsidRPr="0028700D">
        <w:t>номер индивидуального кода</w:t>
      </w:r>
      <w:r w:rsidRPr="00242953">
        <w:t>.</w:t>
      </w:r>
    </w:p>
    <w:p w:rsidR="00630F8F" w:rsidRPr="00242953" w:rsidRDefault="00630F8F" w:rsidP="0044131A">
      <w:pPr>
        <w:numPr>
          <w:ilvl w:val="0"/>
          <w:numId w:val="36"/>
        </w:numPr>
        <w:tabs>
          <w:tab w:val="clear" w:pos="720"/>
          <w:tab w:val="left" w:pos="1560"/>
        </w:tabs>
        <w:ind w:left="0" w:firstLine="709"/>
      </w:pPr>
      <w:r w:rsidRPr="00242953">
        <w:t>Уведомление об отзыве заявки на участие в конкурсе должно быть скреплено печатью и заверено подписью уполномоченного лица.</w:t>
      </w:r>
    </w:p>
    <w:p w:rsidR="00630F8F" w:rsidRPr="00242953" w:rsidRDefault="00630F8F" w:rsidP="0044131A">
      <w:pPr>
        <w:numPr>
          <w:ilvl w:val="0"/>
          <w:numId w:val="36"/>
        </w:numPr>
        <w:tabs>
          <w:tab w:val="clear" w:pos="720"/>
          <w:tab w:val="left" w:pos="1560"/>
        </w:tabs>
        <w:ind w:left="0" w:firstLine="709"/>
      </w:pPr>
      <w:bookmarkStart w:id="95" w:name="_Ref166349849"/>
      <w:r w:rsidRPr="00242953">
        <w:t>До последнего дня подачи заявок на участие в конкурсе, заявления об отзыве заявок на участие в конкурсе подаются по адресу, указанному в Информационной карте конкурса.</w:t>
      </w:r>
      <w:bookmarkEnd w:id="95"/>
    </w:p>
    <w:p w:rsidR="00630F8F" w:rsidRPr="00242953" w:rsidRDefault="00630F8F" w:rsidP="0044131A">
      <w:pPr>
        <w:numPr>
          <w:ilvl w:val="0"/>
          <w:numId w:val="36"/>
        </w:numPr>
        <w:tabs>
          <w:tab w:val="clear" w:pos="720"/>
          <w:tab w:val="left" w:pos="1560"/>
        </w:tabs>
        <w:ind w:left="0" w:firstLine="709"/>
      </w:pPr>
      <w:r w:rsidRPr="00242953">
        <w:lastRenderedPageBreak/>
        <w:t>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630F8F" w:rsidRPr="00242953" w:rsidRDefault="00630F8F" w:rsidP="0044131A">
      <w:pPr>
        <w:numPr>
          <w:ilvl w:val="0"/>
          <w:numId w:val="36"/>
        </w:numPr>
        <w:tabs>
          <w:tab w:val="clear" w:pos="720"/>
          <w:tab w:val="left" w:pos="1560"/>
        </w:tabs>
        <w:ind w:left="0" w:firstLine="709"/>
      </w:pPr>
      <w:bookmarkStart w:id="96" w:name="_Ref166349875"/>
      <w:r w:rsidRPr="00242953">
        <w:t>Участники размещения заказа имеют право отозвать свои заявки на участие в конкурсе</w:t>
      </w:r>
      <w:r w:rsidRPr="009D3C50">
        <w:t>,</w:t>
      </w:r>
      <w:r w:rsidRPr="00242953">
        <w:t xml:space="preserve"> в день вскрытия конвертов с заявками на участие в конкурсе непосредственно перед вскрытием конвертов с заявками на участие в конкурсе, </w:t>
      </w:r>
      <w:bookmarkEnd w:id="96"/>
      <w:r w:rsidRPr="00242953">
        <w:t xml:space="preserve"> указанного в Информационной карте конкурса.</w:t>
      </w:r>
    </w:p>
    <w:p w:rsidR="00630F8F" w:rsidRPr="00242953" w:rsidRDefault="00630F8F" w:rsidP="00576B34">
      <w:pPr>
        <w:pStyle w:val="3b"/>
        <w:numPr>
          <w:ilvl w:val="2"/>
          <w:numId w:val="24"/>
        </w:numPr>
        <w:ind w:left="0" w:firstLine="709"/>
      </w:pPr>
      <w:r w:rsidRPr="00242953">
        <w:t>Уведомления об отзыве заявок на участие в конкурсе регистрируются в Журнале регистрации заявок на участие в конкурсе.</w:t>
      </w:r>
    </w:p>
    <w:p w:rsidR="00630F8F" w:rsidRPr="00242953" w:rsidRDefault="00630F8F" w:rsidP="00576B34">
      <w:pPr>
        <w:pStyle w:val="3b"/>
        <w:numPr>
          <w:ilvl w:val="2"/>
          <w:numId w:val="24"/>
        </w:numPr>
        <w:ind w:left="0" w:firstLine="709"/>
      </w:pPr>
      <w:proofErr w:type="gramStart"/>
      <w:r w:rsidRPr="00242953">
        <w:t>После получения и регистрации уведомления об отзыве заявки на участие в конкурсе</w:t>
      </w:r>
      <w:r w:rsidRPr="008B37A0">
        <w:t>,</w:t>
      </w:r>
      <w:r w:rsidRPr="00242953">
        <w:t xml:space="preserve"> заказчик сравнивает </w:t>
      </w:r>
      <w:r w:rsidRPr="0028700D">
        <w:t>индивидуальный код</w:t>
      </w:r>
      <w:r w:rsidRPr="00242953">
        <w:t xml:space="preserve"> заявки на участие в конкурсе и </w:t>
      </w:r>
      <w:r w:rsidRPr="0028700D">
        <w:t>индивидуальный код,</w:t>
      </w:r>
      <w:r w:rsidRPr="00242953">
        <w:t xml:space="preserve">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w:t>
      </w:r>
      <w:proofErr w:type="gramEnd"/>
      <w:r w:rsidRPr="00242953">
        <w:t xml:space="preserve"> </w:t>
      </w:r>
      <w:proofErr w:type="gramStart"/>
      <w:r w:rsidRPr="00242953">
        <w:t>конверте</w:t>
      </w:r>
      <w:proofErr w:type="gramEnd"/>
      <w:r w:rsidRPr="00242953">
        <w:t xml:space="preserve"> не указан почтовый адрес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30F8F" w:rsidRPr="00242953" w:rsidRDefault="00630F8F" w:rsidP="00576B34">
      <w:pPr>
        <w:pStyle w:val="3b"/>
        <w:numPr>
          <w:ilvl w:val="2"/>
          <w:numId w:val="24"/>
        </w:numPr>
        <w:ind w:left="0" w:firstLine="709"/>
      </w:pPr>
      <w:bookmarkStart w:id="97" w:name="_Ref166349907"/>
      <w:r w:rsidRPr="00242953">
        <w:t>В случае</w:t>
      </w:r>
      <w:proofErr w:type="gramStart"/>
      <w:r w:rsidRPr="009D3C50">
        <w:t>,</w:t>
      </w:r>
      <w:proofErr w:type="gramEnd"/>
      <w:r w:rsidRPr="00242953">
        <w:t xml:space="preserve"> если в Информационной карте конкурса установлено требование обеспечения заявки на участ</w:t>
      </w:r>
      <w:r>
        <w:t>ие в конкурсе</w:t>
      </w:r>
      <w:r w:rsidRPr="009D3C50">
        <w:t xml:space="preserve">, </w:t>
      </w:r>
      <w:r>
        <w:t>заказчик возвращае</w:t>
      </w:r>
      <w:r w:rsidRPr="00242953">
        <w:t>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двадцати рабочих дней со дня поступления заказчику уведомления об отзыве заявки на участие в конкурсе.</w:t>
      </w:r>
      <w:bookmarkEnd w:id="97"/>
    </w:p>
    <w:p w:rsidR="00630F8F" w:rsidRPr="00242953" w:rsidRDefault="00630F8F" w:rsidP="00177779">
      <w:pPr>
        <w:pStyle w:val="3b"/>
        <w:tabs>
          <w:tab w:val="clear" w:pos="1487"/>
        </w:tabs>
        <w:ind w:left="0"/>
      </w:pPr>
    </w:p>
    <w:p w:rsidR="00630F8F" w:rsidRPr="00242953" w:rsidRDefault="00630F8F" w:rsidP="00576B34">
      <w:pPr>
        <w:pStyle w:val="2d"/>
        <w:numPr>
          <w:ilvl w:val="1"/>
          <w:numId w:val="24"/>
        </w:numPr>
        <w:tabs>
          <w:tab w:val="num" w:pos="0"/>
        </w:tabs>
        <w:ind w:left="0" w:firstLine="709"/>
      </w:pPr>
      <w:bookmarkStart w:id="98" w:name="_Toc130286035"/>
      <w:bookmarkStart w:id="99" w:name="_Toc242163294"/>
      <w:r w:rsidRPr="00242953">
        <w:t>Документы для участия в конкурсе, поданные с опозданием</w:t>
      </w:r>
      <w:bookmarkStart w:id="100" w:name="OLE_LINK24"/>
      <w:bookmarkStart w:id="101" w:name="OLE_LINK37"/>
      <w:bookmarkStart w:id="102" w:name="OLE_LINK6"/>
      <w:bookmarkEnd w:id="98"/>
      <w:bookmarkEnd w:id="99"/>
    </w:p>
    <w:bookmarkEnd w:id="100"/>
    <w:bookmarkEnd w:id="101"/>
    <w:bookmarkEnd w:id="102"/>
    <w:p w:rsidR="00630F8F" w:rsidRPr="00242953" w:rsidRDefault="00630F8F" w:rsidP="00576B34">
      <w:pPr>
        <w:pStyle w:val="3b"/>
        <w:numPr>
          <w:ilvl w:val="2"/>
          <w:numId w:val="24"/>
        </w:numPr>
        <w:ind w:left="0" w:firstLine="709"/>
      </w:pPr>
      <w:r w:rsidRPr="00242953">
        <w:t xml:space="preserve">Полученные после окончания срока приема конвертов </w:t>
      </w:r>
      <w:r>
        <w:t>с заявками на участие в конкурс</w:t>
      </w:r>
      <w:proofErr w:type="gramStart"/>
      <w:r>
        <w:rPr>
          <w:lang w:val="en-US"/>
        </w:rPr>
        <w:t>e</w:t>
      </w:r>
      <w:proofErr w:type="gramEnd"/>
      <w:r w:rsidRPr="009D3C50">
        <w:t xml:space="preserve">, </w:t>
      </w:r>
      <w:r w:rsidRPr="00242953">
        <w:t>конверты с заявками на участие в конкурсе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в соответствующем акте, который хранится с остальными документами по проведенному конкурсу.</w:t>
      </w:r>
    </w:p>
    <w:p w:rsidR="00630F8F" w:rsidRPr="00242953" w:rsidRDefault="00630F8F" w:rsidP="00177779">
      <w:pPr>
        <w:pStyle w:val="3b"/>
        <w:tabs>
          <w:tab w:val="clear" w:pos="1487"/>
          <w:tab w:val="num" w:pos="1127"/>
        </w:tabs>
        <w:ind w:left="0"/>
      </w:pPr>
    </w:p>
    <w:p w:rsidR="00630F8F" w:rsidRPr="00242953" w:rsidRDefault="00630F8F" w:rsidP="00576B34">
      <w:pPr>
        <w:pStyle w:val="2d"/>
        <w:numPr>
          <w:ilvl w:val="1"/>
          <w:numId w:val="24"/>
        </w:numPr>
        <w:tabs>
          <w:tab w:val="num" w:pos="0"/>
        </w:tabs>
        <w:ind w:left="0" w:firstLine="709"/>
      </w:pPr>
      <w:bookmarkStart w:id="103" w:name="_Toc242163295"/>
      <w:r w:rsidRPr="00242953">
        <w:t>Обеспечение заявок</w:t>
      </w:r>
      <w:bookmarkEnd w:id="103"/>
    </w:p>
    <w:p w:rsidR="00630F8F" w:rsidRPr="00242953" w:rsidRDefault="00630F8F" w:rsidP="00576B34">
      <w:pPr>
        <w:pStyle w:val="3b"/>
        <w:numPr>
          <w:ilvl w:val="2"/>
          <w:numId w:val="24"/>
        </w:numPr>
        <w:tabs>
          <w:tab w:val="num" w:pos="0"/>
        </w:tabs>
        <w:ind w:left="0" w:firstLine="709"/>
      </w:pPr>
      <w:bookmarkStart w:id="104" w:name="_Ref166349954"/>
      <w:r w:rsidRPr="00242953">
        <w:t>Если в Информационной карте конкурса установлено требование обеспечения заявки на участие в конкурсе, участники размещения заказа, вносят денежные средства в качестве обеспечения заявок в сумме и по реквизитам счета, указанным в Информационной карте конкурса</w:t>
      </w:r>
      <w:bookmarkEnd w:id="104"/>
      <w:r w:rsidRPr="004633C2">
        <w:t xml:space="preserve">, </w:t>
      </w:r>
      <w:r>
        <w:t>либо представляют банковскую гарантию.</w:t>
      </w:r>
    </w:p>
    <w:p w:rsidR="00630F8F" w:rsidRPr="00242953" w:rsidRDefault="00630F8F" w:rsidP="00576B34">
      <w:pPr>
        <w:pStyle w:val="3b"/>
        <w:numPr>
          <w:ilvl w:val="2"/>
          <w:numId w:val="24"/>
        </w:numPr>
        <w:tabs>
          <w:tab w:val="num" w:pos="0"/>
        </w:tabs>
        <w:ind w:left="0" w:firstLine="709"/>
      </w:pPr>
      <w:r w:rsidRPr="00242953">
        <w:t>Факт внесения участником размещения заказа денежных сре</w:t>
      </w:r>
      <w:proofErr w:type="gramStart"/>
      <w:r w:rsidRPr="00242953">
        <w:t>дств в к</w:t>
      </w:r>
      <w:proofErr w:type="gramEnd"/>
      <w:r w:rsidRPr="00242953">
        <w:t>ачестве обеспечения заявки на участие в конкурсе подтверждается платежным поручением с отметкой банка об оплате</w:t>
      </w:r>
      <w:bookmarkStart w:id="105" w:name="_Toc119343902"/>
      <w:r w:rsidRPr="00242953">
        <w:t>.</w:t>
      </w:r>
    </w:p>
    <w:p w:rsidR="00630F8F" w:rsidRPr="00242953" w:rsidRDefault="00630F8F" w:rsidP="00576B34">
      <w:pPr>
        <w:pStyle w:val="3b"/>
        <w:numPr>
          <w:ilvl w:val="2"/>
          <w:numId w:val="24"/>
        </w:numPr>
        <w:tabs>
          <w:tab w:val="num" w:pos="0"/>
        </w:tabs>
        <w:ind w:left="0" w:firstLine="709"/>
      </w:pPr>
      <w:r w:rsidRPr="00242953">
        <w:t>Соответствующее платежное поручение с отметкой банка об оплате (оригинальная выписка из банка в случае внесения денежных сре</w:t>
      </w:r>
      <w:proofErr w:type="gramStart"/>
      <w:r w:rsidRPr="00242953">
        <w:t>дств пр</w:t>
      </w:r>
      <w:proofErr w:type="gramEnd"/>
      <w:r w:rsidRPr="00242953">
        <w:t>и помощи системы «Банк-Клиент»)</w:t>
      </w:r>
      <w:r w:rsidR="00D12B32">
        <w:t xml:space="preserve"> </w:t>
      </w:r>
      <w:r>
        <w:t>либо банковская гарантия должны быть поданы</w:t>
      </w:r>
      <w:r w:rsidRPr="00242953">
        <w:t xml:space="preserve"> участником размещения заказа в составе документов, входящих в заявку на участие в конкурсе.</w:t>
      </w:r>
    </w:p>
    <w:bookmarkEnd w:id="105"/>
    <w:p w:rsidR="00630F8F" w:rsidRPr="00242953" w:rsidRDefault="00630F8F" w:rsidP="00576B34">
      <w:pPr>
        <w:pStyle w:val="3b"/>
        <w:numPr>
          <w:ilvl w:val="2"/>
          <w:numId w:val="24"/>
        </w:numPr>
        <w:tabs>
          <w:tab w:val="num" w:pos="0"/>
        </w:tabs>
        <w:ind w:left="0" w:firstLine="709"/>
      </w:pPr>
      <w:r w:rsidRPr="00242953">
        <w:t>Денежные средства, подтверждающие обеспечение заявки на участие в конкурсе, должны быть зачислены по реквизитам счета заказчика, указанным в Информационной карте конкурса, не позднее даты, указанной в Информационной карте конкурса. В противном случае, денежные средства, направляемые в качестве обеспечения заявки на участие в конкурсе, считаются невнесенными.</w:t>
      </w:r>
    </w:p>
    <w:p w:rsidR="00630F8F" w:rsidRPr="00242953" w:rsidRDefault="00630F8F" w:rsidP="00576B34">
      <w:pPr>
        <w:pStyle w:val="3b"/>
        <w:numPr>
          <w:ilvl w:val="2"/>
          <w:numId w:val="24"/>
        </w:numPr>
        <w:tabs>
          <w:tab w:val="num" w:pos="0"/>
        </w:tabs>
        <w:ind w:left="0" w:firstLine="709"/>
      </w:pPr>
      <w:bookmarkStart w:id="106" w:name="_Ref166350032"/>
      <w:r w:rsidRPr="00827AE2">
        <w:rPr>
          <w:color w:val="000000"/>
        </w:rPr>
        <w:lastRenderedPageBreak/>
        <w:t>За</w:t>
      </w:r>
      <w:r w:rsidRPr="00242953">
        <w:t>казчик возвращает участникам размещения заказа денежные средства, внесенные в качестве обеспечения заявки на участие в конкурсе, путем их перечисления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w:t>
      </w:r>
      <w:bookmarkEnd w:id="106"/>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принятия заказчиком решения об отказе от проведения открытого конкурса;</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поступления заказчику уведомления об отзыве участником размещения заказа</w:t>
      </w:r>
      <w:r w:rsidRPr="002A0E9C">
        <w:rPr>
          <w:rFonts w:ascii="Times New Roman" w:hAnsi="Times New Roman"/>
          <w:szCs w:val="24"/>
        </w:rPr>
        <w:t>,</w:t>
      </w:r>
      <w:r w:rsidRPr="00242953">
        <w:rPr>
          <w:rFonts w:ascii="Times New Roman" w:hAnsi="Times New Roman"/>
          <w:szCs w:val="24"/>
        </w:rPr>
        <w:t xml:space="preserve"> заявки на участие в конкурсе с соблюдением требований подраздела </w:t>
      </w:r>
      <w:fldSimple w:instr=" REF _Ref178752844 \r \h  \* MERGEFORMAT ">
        <w:r w:rsidR="005075C8" w:rsidRPr="005075C8">
          <w:rPr>
            <w:rFonts w:ascii="Times New Roman" w:hAnsi="Times New Roman"/>
            <w:szCs w:val="24"/>
          </w:rPr>
          <w:t>4.3</w:t>
        </w:r>
      </w:fldSimple>
      <w:r w:rsidRPr="00242953">
        <w:rPr>
          <w:rFonts w:ascii="Times New Roman" w:hAnsi="Times New Roman"/>
          <w:szCs w:val="24"/>
        </w:rPr>
        <w:t>;</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участнику</w:t>
      </w:r>
      <w:r w:rsidR="00DF3558">
        <w:rPr>
          <w:rFonts w:ascii="Times New Roman" w:hAnsi="Times New Roman"/>
          <w:szCs w:val="24"/>
        </w:rPr>
        <w:t xml:space="preserve"> </w:t>
      </w:r>
      <w:r w:rsidRPr="00242953">
        <w:rPr>
          <w:rFonts w:ascii="Times New Roman" w:hAnsi="Times New Roman"/>
          <w:szCs w:val="24"/>
        </w:rPr>
        <w:t>(</w:t>
      </w:r>
      <w:proofErr w:type="spellStart"/>
      <w:r w:rsidRPr="00242953">
        <w:rPr>
          <w:rFonts w:ascii="Times New Roman" w:hAnsi="Times New Roman"/>
          <w:szCs w:val="24"/>
        </w:rPr>
        <w:t>ам</w:t>
      </w:r>
      <w:proofErr w:type="spellEnd"/>
      <w:r w:rsidRPr="00242953">
        <w:rPr>
          <w:rFonts w:ascii="Times New Roman" w:hAnsi="Times New Roman"/>
          <w:szCs w:val="24"/>
        </w:rPr>
        <w:t>) размещения заказа, котором</w:t>
      </w:r>
      <w:proofErr w:type="gramStart"/>
      <w:r w:rsidRPr="00242953">
        <w:rPr>
          <w:rFonts w:ascii="Times New Roman" w:hAnsi="Times New Roman"/>
          <w:szCs w:val="24"/>
        </w:rPr>
        <w:t>у(</w:t>
      </w:r>
      <w:proofErr w:type="spellStart"/>
      <w:proofErr w:type="gramEnd"/>
      <w:r w:rsidRPr="00242953">
        <w:rPr>
          <w:rFonts w:ascii="Times New Roman" w:hAnsi="Times New Roman"/>
          <w:szCs w:val="24"/>
        </w:rPr>
        <w:t>ым</w:t>
      </w:r>
      <w:proofErr w:type="spellEnd"/>
      <w:r w:rsidRPr="00242953">
        <w:rPr>
          <w:rFonts w:ascii="Times New Roman" w:hAnsi="Times New Roman"/>
          <w:szCs w:val="24"/>
        </w:rPr>
        <w:t>) отказано в допуске к участию в конкурсе;</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участникам конкурса, которые участвовали в конкурсе, но не стали победителями конкурса, за исключением участника конкурса, заявке на участие</w:t>
      </w:r>
      <w:r w:rsidRPr="002A0E9C">
        <w:rPr>
          <w:rFonts w:ascii="Times New Roman" w:hAnsi="Times New Roman"/>
          <w:szCs w:val="24"/>
        </w:rPr>
        <w:t>,</w:t>
      </w:r>
      <w:r w:rsidRPr="00242953">
        <w:rPr>
          <w:rFonts w:ascii="Times New Roman" w:hAnsi="Times New Roman"/>
          <w:szCs w:val="24"/>
        </w:rPr>
        <w:t xml:space="preserve"> в конкурсе которого присвоен второй номер;</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подписания протокола заседания Конкурсной комиссии участникам размещения заказа, заявки на участие в конкурсе которых получены после окончания приема конвертов с заявками на участие в конкурсе;</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со дня заключения договора с победителем конкурса участнику конкурса, заявке на участие</w:t>
      </w:r>
      <w:r w:rsidRPr="002A0E9C">
        <w:rPr>
          <w:rFonts w:ascii="Times New Roman" w:hAnsi="Times New Roman"/>
          <w:szCs w:val="24"/>
        </w:rPr>
        <w:t>,</w:t>
      </w:r>
      <w:r w:rsidRPr="00242953">
        <w:rPr>
          <w:rFonts w:ascii="Times New Roman" w:hAnsi="Times New Roman"/>
          <w:szCs w:val="24"/>
        </w:rPr>
        <w:t xml:space="preserve"> в конкурсе которого присвоен второй номер;</w:t>
      </w:r>
    </w:p>
    <w:p w:rsidR="00630F8F" w:rsidRPr="00242953" w:rsidRDefault="00630F8F" w:rsidP="00DF34A0">
      <w:pPr>
        <w:pStyle w:val="4"/>
        <w:keepNext w:val="0"/>
        <w:numPr>
          <w:ilvl w:val="3"/>
          <w:numId w:val="30"/>
        </w:numPr>
        <w:tabs>
          <w:tab w:val="clear" w:pos="360"/>
          <w:tab w:val="num" w:pos="993"/>
        </w:tabs>
        <w:spacing w:before="0" w:after="0"/>
        <w:ind w:left="0" w:firstLine="698"/>
        <w:rPr>
          <w:rFonts w:ascii="Times New Roman" w:hAnsi="Times New Roman"/>
          <w:szCs w:val="24"/>
        </w:rPr>
      </w:pPr>
      <w:r w:rsidRPr="00242953">
        <w:rPr>
          <w:rFonts w:ascii="Times New Roman" w:hAnsi="Times New Roman"/>
          <w:szCs w:val="24"/>
        </w:rPr>
        <w:t xml:space="preserve">в течение </w:t>
      </w:r>
      <w:r w:rsidRPr="00DE68CE">
        <w:rPr>
          <w:rFonts w:ascii="Times New Roman" w:hAnsi="Times New Roman"/>
          <w:szCs w:val="24"/>
        </w:rPr>
        <w:t>двадцати рабочих дней</w:t>
      </w:r>
      <w:r w:rsidRPr="00242953">
        <w:rPr>
          <w:rFonts w:ascii="Times New Roman" w:hAnsi="Times New Roman"/>
          <w:szCs w:val="24"/>
        </w:rPr>
        <w:t xml:space="preserve"> победителю конкурса со дня заключения с ним договора.</w:t>
      </w:r>
    </w:p>
    <w:p w:rsidR="00630F8F" w:rsidRPr="00242953" w:rsidRDefault="00630F8F" w:rsidP="00576B34">
      <w:pPr>
        <w:pStyle w:val="3b"/>
        <w:numPr>
          <w:ilvl w:val="2"/>
          <w:numId w:val="24"/>
        </w:numPr>
        <w:tabs>
          <w:tab w:val="num" w:pos="0"/>
        </w:tabs>
        <w:ind w:left="0" w:firstLine="709"/>
      </w:pPr>
      <w:r w:rsidRPr="00242953">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w:t>
      </w:r>
      <w:r w:rsidRPr="00623DF0">
        <w:t>,</w:t>
      </w:r>
      <w:r w:rsidRPr="00242953">
        <w:t xml:space="preserve"> в конкурсе которого присвоен второй номер, от заключения договора.</w:t>
      </w:r>
      <w:bookmarkStart w:id="107" w:name="_Toc130286036"/>
      <w:bookmarkStart w:id="108" w:name="_Ref137365272"/>
      <w:bookmarkStart w:id="109" w:name="_Toc242163296"/>
    </w:p>
    <w:p w:rsidR="00630F8F" w:rsidRPr="00242953" w:rsidRDefault="00630F8F" w:rsidP="00177779">
      <w:pPr>
        <w:pStyle w:val="3b"/>
        <w:tabs>
          <w:tab w:val="clear" w:pos="1487"/>
        </w:tabs>
        <w:ind w:left="0"/>
      </w:pPr>
    </w:p>
    <w:p w:rsidR="00630F8F" w:rsidRPr="00242953" w:rsidRDefault="00630F8F" w:rsidP="00576B34">
      <w:pPr>
        <w:pStyle w:val="13"/>
        <w:numPr>
          <w:ilvl w:val="0"/>
          <w:numId w:val="24"/>
        </w:numPr>
        <w:tabs>
          <w:tab w:val="clear" w:pos="432"/>
          <w:tab w:val="num" w:pos="0"/>
        </w:tabs>
        <w:ind w:left="0" w:firstLine="709"/>
        <w:jc w:val="both"/>
      </w:pPr>
      <w:r w:rsidRPr="00242953">
        <w:t>ВСКРЫТИЕ КОНВЕРТОВ С ЗАЯВКАМИ НА УЧАСТИЕ В КОНКУРСЕ</w:t>
      </w:r>
      <w:bookmarkEnd w:id="107"/>
      <w:bookmarkEnd w:id="108"/>
      <w:bookmarkEnd w:id="109"/>
    </w:p>
    <w:p w:rsidR="00630F8F" w:rsidRPr="00242953" w:rsidRDefault="00630F8F" w:rsidP="00177779">
      <w:pPr>
        <w:pStyle w:val="2d"/>
        <w:tabs>
          <w:tab w:val="clear" w:pos="1492"/>
          <w:tab w:val="clear" w:pos="1836"/>
        </w:tabs>
        <w:ind w:left="709" w:firstLine="0"/>
      </w:pPr>
      <w:bookmarkStart w:id="110" w:name="_Toc130286037"/>
    </w:p>
    <w:p w:rsidR="00630F8F" w:rsidRPr="00242953" w:rsidRDefault="00630F8F" w:rsidP="00576B34">
      <w:pPr>
        <w:pStyle w:val="2d"/>
        <w:numPr>
          <w:ilvl w:val="1"/>
          <w:numId w:val="24"/>
        </w:numPr>
        <w:tabs>
          <w:tab w:val="num" w:pos="0"/>
        </w:tabs>
        <w:ind w:left="0" w:firstLine="709"/>
      </w:pPr>
      <w:bookmarkStart w:id="111" w:name="_Toc242163297"/>
      <w:r w:rsidRPr="00242953">
        <w:t>Порядок вскрытия конвертов с заявками на участие в конкурсе</w:t>
      </w:r>
      <w:bookmarkEnd w:id="111"/>
    </w:p>
    <w:p w:rsidR="00630F8F" w:rsidRPr="00242953" w:rsidRDefault="00630F8F" w:rsidP="00576B34">
      <w:pPr>
        <w:pStyle w:val="3b"/>
        <w:numPr>
          <w:ilvl w:val="2"/>
          <w:numId w:val="24"/>
        </w:numPr>
        <w:tabs>
          <w:tab w:val="num" w:pos="0"/>
        </w:tabs>
        <w:ind w:left="0" w:firstLine="709"/>
      </w:pPr>
      <w:bookmarkStart w:id="112" w:name="_Ref119429700"/>
      <w:bookmarkEnd w:id="110"/>
      <w:r w:rsidRPr="00242953">
        <w:t>Публично в день, во время и на месте, указанных в Информационной карте конкурса (с учетом всех извещений о внесении изменений в конкурсную документацию, являющихся неотъемлемой частью конкурсной документации), Конкурсной комиссией вскрываются конверты с заявками на участие в конкурсе.</w:t>
      </w:r>
      <w:bookmarkEnd w:id="112"/>
    </w:p>
    <w:p w:rsidR="00630F8F" w:rsidRPr="00242953" w:rsidRDefault="00630F8F" w:rsidP="00177779">
      <w:pPr>
        <w:pStyle w:val="3b"/>
        <w:tabs>
          <w:tab w:val="clear" w:pos="1487"/>
        </w:tabs>
        <w:ind w:left="0" w:firstLine="709"/>
      </w:pPr>
      <w:r w:rsidRPr="00242953">
        <w:t xml:space="preserve">Участники размещения заказа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представить специальную доверенность, выданную от имени участника размещения заказа и составленную по форме </w:t>
      </w:r>
      <w:r w:rsidRPr="00242953">
        <w:rPr>
          <w:lang w:val="en-US"/>
        </w:rPr>
        <w:t>I</w:t>
      </w:r>
      <w:r>
        <w:t>.4.3</w:t>
      </w:r>
      <w:r w:rsidRPr="00242953">
        <w:t xml:space="preserve"> раздела</w:t>
      </w:r>
      <w:r w:rsidRPr="00242953">
        <w:rPr>
          <w:lang w:val="en-US"/>
        </w:rPr>
        <w:t> I</w:t>
      </w:r>
      <w:r w:rsidRPr="00242953">
        <w:t>.4 Конкурсной документации.</w:t>
      </w:r>
    </w:p>
    <w:p w:rsidR="00630F8F" w:rsidRPr="00242953" w:rsidRDefault="00630F8F" w:rsidP="00576B34">
      <w:pPr>
        <w:pStyle w:val="3b"/>
        <w:numPr>
          <w:ilvl w:val="2"/>
          <w:numId w:val="24"/>
        </w:numPr>
        <w:tabs>
          <w:tab w:val="num" w:pos="0"/>
        </w:tabs>
        <w:ind w:left="0" w:firstLine="709"/>
      </w:pPr>
      <w:r w:rsidRPr="00242953">
        <w:t>Лица, присутствующие при вскрытии конвертов, регистрируются в Листе регистрации представителей участников размещения заказа, составляемом и подписываемом секретарем Конкурсной комиссии.</w:t>
      </w:r>
    </w:p>
    <w:p w:rsidR="00630F8F" w:rsidRPr="00242953" w:rsidRDefault="00630F8F" w:rsidP="00576B34">
      <w:pPr>
        <w:pStyle w:val="3b"/>
        <w:numPr>
          <w:ilvl w:val="2"/>
          <w:numId w:val="24"/>
        </w:numPr>
        <w:tabs>
          <w:tab w:val="num" w:pos="0"/>
        </w:tabs>
        <w:ind w:left="0" w:firstLine="709"/>
      </w:pPr>
      <w:r w:rsidRPr="00242953">
        <w:t>Конкурсной комиссией вскрываются конверты с заявками на участие в конкурсе, которые поступили заказчику до окончания срока приёма заявок на участие в конкурсе.</w:t>
      </w:r>
    </w:p>
    <w:p w:rsidR="00630F8F" w:rsidRPr="00242953" w:rsidRDefault="00630F8F" w:rsidP="00576B34">
      <w:pPr>
        <w:pStyle w:val="3b"/>
        <w:numPr>
          <w:ilvl w:val="2"/>
          <w:numId w:val="24"/>
        </w:numPr>
        <w:tabs>
          <w:tab w:val="num" w:pos="0"/>
        </w:tabs>
        <w:ind w:left="0" w:firstLine="709"/>
      </w:pPr>
      <w:r w:rsidRPr="00242953">
        <w:t xml:space="preserve">При вскрытии конвертов с заявками на участие в конкурсе объявляются и заносятся в протокол заседания Конкурсной комиссии: </w:t>
      </w:r>
    </w:p>
    <w:p w:rsidR="00630F8F" w:rsidRPr="00242953" w:rsidRDefault="00630F8F" w:rsidP="00DF34A0">
      <w:pPr>
        <w:pStyle w:val="4"/>
        <w:keepNext w:val="0"/>
        <w:numPr>
          <w:ilvl w:val="3"/>
          <w:numId w:val="30"/>
        </w:numPr>
        <w:tabs>
          <w:tab w:val="clear" w:pos="360"/>
          <w:tab w:val="num" w:pos="1134"/>
        </w:tabs>
        <w:spacing w:before="0" w:after="0"/>
        <w:ind w:left="0" w:firstLine="720"/>
        <w:rPr>
          <w:rFonts w:ascii="Times New Roman" w:hAnsi="Times New Roman"/>
          <w:szCs w:val="24"/>
        </w:rPr>
      </w:pPr>
      <w:r w:rsidRPr="00242953">
        <w:rPr>
          <w:rFonts w:ascii="Times New Roman" w:hAnsi="Times New Roman"/>
          <w:szCs w:val="24"/>
        </w:rPr>
        <w:lastRenderedPageBreak/>
        <w:t>наименование и почтовый адрес каждого участника размещения заказа, конверт с заявкой на участие</w:t>
      </w:r>
      <w:r w:rsidRPr="00892C46">
        <w:rPr>
          <w:rFonts w:ascii="Times New Roman" w:hAnsi="Times New Roman"/>
          <w:szCs w:val="24"/>
        </w:rPr>
        <w:t>,</w:t>
      </w:r>
      <w:r w:rsidRPr="00242953">
        <w:rPr>
          <w:rFonts w:ascii="Times New Roman" w:hAnsi="Times New Roman"/>
          <w:szCs w:val="24"/>
        </w:rPr>
        <w:t xml:space="preserve"> в конкурсе которого вскрывается;</w:t>
      </w:r>
    </w:p>
    <w:p w:rsidR="00630F8F" w:rsidRPr="00242953" w:rsidRDefault="00630F8F" w:rsidP="00DF34A0">
      <w:pPr>
        <w:pStyle w:val="4"/>
        <w:keepNext w:val="0"/>
        <w:numPr>
          <w:ilvl w:val="3"/>
          <w:numId w:val="30"/>
        </w:numPr>
        <w:tabs>
          <w:tab w:val="clear" w:pos="360"/>
          <w:tab w:val="num" w:pos="1134"/>
        </w:tabs>
        <w:spacing w:before="0" w:after="0"/>
        <w:ind w:left="0" w:firstLine="720"/>
        <w:rPr>
          <w:rFonts w:ascii="Times New Roman" w:hAnsi="Times New Roman"/>
          <w:szCs w:val="24"/>
        </w:rPr>
      </w:pPr>
      <w:r w:rsidRPr="00242953">
        <w:rPr>
          <w:rFonts w:ascii="Times New Roman" w:hAnsi="Times New Roman"/>
          <w:szCs w:val="24"/>
        </w:rPr>
        <w:t>условия исполнения договора, указанные в такой заявке и являющиеся критерием оценки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Уполномоченный представитель участника размещения заказа вправе потребовать оглашения сведений и документов, представленных в заявке на участие в конкурсе.</w:t>
      </w:r>
    </w:p>
    <w:p w:rsidR="00630F8F" w:rsidRPr="00242953" w:rsidRDefault="00630F8F" w:rsidP="00576B34">
      <w:pPr>
        <w:pStyle w:val="3b"/>
        <w:numPr>
          <w:ilvl w:val="2"/>
          <w:numId w:val="24"/>
        </w:numPr>
        <w:tabs>
          <w:tab w:val="num" w:pos="0"/>
        </w:tabs>
        <w:ind w:left="0" w:firstLine="709"/>
      </w:pPr>
      <w:bookmarkStart w:id="113" w:name="_Ref119430397"/>
      <w:r w:rsidRPr="00242953">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13"/>
    </w:p>
    <w:p w:rsidR="00630F8F" w:rsidRPr="00242953" w:rsidRDefault="00630F8F" w:rsidP="00177779">
      <w:pPr>
        <w:pStyle w:val="3b"/>
        <w:tabs>
          <w:tab w:val="clear" w:pos="1487"/>
        </w:tabs>
        <w:ind w:left="0"/>
      </w:pPr>
    </w:p>
    <w:p w:rsidR="00630F8F" w:rsidRPr="00242953" w:rsidRDefault="00630F8F" w:rsidP="00576B34">
      <w:pPr>
        <w:pStyle w:val="2d"/>
        <w:numPr>
          <w:ilvl w:val="1"/>
          <w:numId w:val="24"/>
        </w:numPr>
        <w:tabs>
          <w:tab w:val="num" w:pos="0"/>
        </w:tabs>
        <w:ind w:left="0" w:firstLine="709"/>
      </w:pPr>
      <w:bookmarkStart w:id="114" w:name="_Toc242163298"/>
      <w:r w:rsidRPr="00242953">
        <w:t>Разъяснение предложений и запрет изменения заявок на участие в конкурсе при вскрытии конвертов с заявками</w:t>
      </w:r>
      <w:bookmarkEnd w:id="114"/>
    </w:p>
    <w:p w:rsidR="00630F8F" w:rsidRPr="00242953" w:rsidRDefault="00630F8F" w:rsidP="00576B34">
      <w:pPr>
        <w:pStyle w:val="3b"/>
        <w:numPr>
          <w:ilvl w:val="2"/>
          <w:numId w:val="24"/>
        </w:numPr>
        <w:tabs>
          <w:tab w:val="num" w:pos="0"/>
        </w:tabs>
        <w:ind w:left="0" w:firstLine="709"/>
      </w:pPr>
      <w:r w:rsidRPr="00242953">
        <w:t>При вскрытии конвертов с заявками на участие в конкурсе Конкурсная комиссия вправе потребовать от участников размещения заказа представления разъяснений положений, представленных ими, документов 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Участники размещения заказа вправе по собственной инициативе разъяснить Конкурсной комиссии положения представленных ими документов 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Не допускается изменение участниками размещения заказа пунктов представленных ими заявок на участие в конкурсе.</w:t>
      </w:r>
    </w:p>
    <w:p w:rsidR="00630F8F" w:rsidRPr="00242953" w:rsidRDefault="00630F8F" w:rsidP="00576B34">
      <w:pPr>
        <w:pStyle w:val="3b"/>
        <w:numPr>
          <w:ilvl w:val="2"/>
          <w:numId w:val="24"/>
        </w:numPr>
        <w:tabs>
          <w:tab w:val="num" w:pos="0"/>
        </w:tabs>
        <w:ind w:left="0" w:firstLine="709"/>
      </w:pPr>
      <w:r w:rsidRPr="00242953">
        <w:t>Конкурсная комиссия не вправе предъявлять дополнительные требования к участникам размещения заказа. Не допускается изменять указанные в Конкурсной документации требования к участникам размещения заказа.</w:t>
      </w:r>
    </w:p>
    <w:p w:rsidR="00630F8F" w:rsidRPr="00242953" w:rsidRDefault="00630F8F" w:rsidP="00576B34">
      <w:pPr>
        <w:pStyle w:val="3b"/>
        <w:numPr>
          <w:ilvl w:val="2"/>
          <w:numId w:val="24"/>
        </w:numPr>
        <w:tabs>
          <w:tab w:val="num" w:pos="0"/>
        </w:tabs>
        <w:ind w:left="0" w:firstLine="709"/>
      </w:pPr>
      <w:r w:rsidRPr="00242953">
        <w:t>Представленные участниками размещения заказа разъяснения вносятся в протокол заседания Конкурсной комиссии.</w:t>
      </w:r>
    </w:p>
    <w:p w:rsidR="00630F8F" w:rsidRPr="00242953" w:rsidRDefault="00630F8F" w:rsidP="00177779">
      <w:pPr>
        <w:pStyle w:val="26"/>
        <w:widowControl w:val="0"/>
        <w:adjustRightInd w:val="0"/>
        <w:spacing w:after="0" w:line="240" w:lineRule="auto"/>
        <w:ind w:left="0" w:firstLine="709"/>
        <w:textAlignment w:val="baseline"/>
      </w:pPr>
    </w:p>
    <w:p w:rsidR="00630F8F" w:rsidRPr="00242953" w:rsidRDefault="00630F8F" w:rsidP="00177779">
      <w:pPr>
        <w:pStyle w:val="3b"/>
        <w:tabs>
          <w:tab w:val="clear" w:pos="1487"/>
        </w:tabs>
        <w:ind w:left="0"/>
      </w:pPr>
    </w:p>
    <w:p w:rsidR="00630F8F" w:rsidRPr="00242953" w:rsidRDefault="00630F8F" w:rsidP="00576B34">
      <w:pPr>
        <w:pStyle w:val="13"/>
        <w:numPr>
          <w:ilvl w:val="0"/>
          <w:numId w:val="24"/>
        </w:numPr>
        <w:tabs>
          <w:tab w:val="clear" w:pos="432"/>
          <w:tab w:val="num" w:pos="0"/>
        </w:tabs>
        <w:ind w:left="0" w:firstLine="709"/>
        <w:jc w:val="both"/>
      </w:pPr>
      <w:bookmarkStart w:id="115" w:name="_Ref119429773"/>
      <w:bookmarkStart w:id="116" w:name="_Ref119430371"/>
      <w:bookmarkStart w:id="117" w:name="_Toc130286039"/>
      <w:bookmarkStart w:id="118" w:name="_Toc242163300"/>
      <w:r w:rsidRPr="00242953">
        <w:t>КРИТЕРИИ ОЦЕНКИ ЗАЯВОК НА УЧАСТИЕ В КОНКУРСЕ. ПОРЯДОК ОЦЕНКИ И СОПОСТАВЛЕНИЯ ЗАЯВОК НА УЧАСТИЕ В КОНКУРСЕ</w:t>
      </w:r>
      <w:bookmarkEnd w:id="115"/>
      <w:bookmarkEnd w:id="116"/>
      <w:bookmarkEnd w:id="117"/>
      <w:bookmarkEnd w:id="118"/>
    </w:p>
    <w:p w:rsidR="00630F8F" w:rsidRPr="00242953" w:rsidRDefault="00630F8F" w:rsidP="00177779">
      <w:pPr>
        <w:pStyle w:val="13"/>
        <w:tabs>
          <w:tab w:val="clear" w:pos="432"/>
        </w:tabs>
        <w:ind w:left="709" w:firstLine="0"/>
        <w:jc w:val="both"/>
        <w:rPr>
          <w:sz w:val="24"/>
        </w:rPr>
      </w:pPr>
    </w:p>
    <w:p w:rsidR="00630F8F" w:rsidRPr="00242953" w:rsidRDefault="00630F8F" w:rsidP="00576B34">
      <w:pPr>
        <w:pStyle w:val="2d"/>
        <w:numPr>
          <w:ilvl w:val="1"/>
          <w:numId w:val="24"/>
        </w:numPr>
        <w:tabs>
          <w:tab w:val="clear" w:pos="1836"/>
          <w:tab w:val="num" w:pos="1276"/>
        </w:tabs>
        <w:ind w:left="0" w:firstLine="709"/>
        <w:rPr>
          <w:b w:val="0"/>
        </w:rPr>
      </w:pPr>
      <w:bookmarkStart w:id="119" w:name="_Toc242163301"/>
      <w:r w:rsidRPr="00242953">
        <w:rPr>
          <w:b w:val="0"/>
        </w:rPr>
        <w:t>Заявки на участие в конкурсе участников конкурса оцениваются исходя из критериев, указанных в Информационной карте конкурса.</w:t>
      </w:r>
      <w:bookmarkEnd w:id="119"/>
    </w:p>
    <w:p w:rsidR="00630F8F" w:rsidRPr="00242953" w:rsidRDefault="00630F8F" w:rsidP="00576B34">
      <w:pPr>
        <w:pStyle w:val="2d"/>
        <w:numPr>
          <w:ilvl w:val="1"/>
          <w:numId w:val="24"/>
        </w:numPr>
        <w:tabs>
          <w:tab w:val="clear" w:pos="1836"/>
          <w:tab w:val="num" w:pos="1276"/>
        </w:tabs>
        <w:ind w:left="0" w:firstLine="709"/>
        <w:rPr>
          <w:b w:val="0"/>
        </w:rPr>
      </w:pPr>
      <w:bookmarkStart w:id="120" w:name="_Toc205023026"/>
      <w:bookmarkStart w:id="121" w:name="_Toc242163302"/>
      <w:r w:rsidRPr="00242953">
        <w:rPr>
          <w:b w:val="0"/>
        </w:rPr>
        <w:t>Порядок и методика оценки и сопоставления заявок на участие в конкурсе</w:t>
      </w:r>
      <w:bookmarkEnd w:id="120"/>
      <w:r w:rsidRPr="00242953">
        <w:rPr>
          <w:b w:val="0"/>
        </w:rPr>
        <w:t>.</w:t>
      </w:r>
      <w:bookmarkEnd w:id="121"/>
    </w:p>
    <w:p w:rsidR="00630F8F" w:rsidRPr="00242953" w:rsidRDefault="00630F8F" w:rsidP="00576B34">
      <w:pPr>
        <w:numPr>
          <w:ilvl w:val="2"/>
          <w:numId w:val="24"/>
        </w:numPr>
        <w:tabs>
          <w:tab w:val="num" w:pos="1418"/>
        </w:tabs>
        <w:ind w:left="0" w:firstLine="709"/>
      </w:pPr>
      <w:r w:rsidRPr="00242953">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их значимостью.</w:t>
      </w:r>
    </w:p>
    <w:p w:rsidR="00630F8F" w:rsidRPr="00242953" w:rsidRDefault="00630F8F" w:rsidP="00576B34">
      <w:pPr>
        <w:numPr>
          <w:ilvl w:val="2"/>
          <w:numId w:val="24"/>
        </w:numPr>
        <w:tabs>
          <w:tab w:val="num" w:pos="1418"/>
        </w:tabs>
        <w:ind w:left="0" w:firstLine="709"/>
      </w:pPr>
      <w:r w:rsidRPr="00242953">
        <w:t>Оценка и сопоставление заявок на участие в конкурсе осуществляется непосредственно конкурсной комиссией. Конкурсная комиссия при проведении оценки и сопоставления заявок может руководствоваться мнением экспертов, которых она вправе привлекать к своей деятельности.</w:t>
      </w:r>
    </w:p>
    <w:p w:rsidR="00630F8F" w:rsidRPr="00242953" w:rsidRDefault="00630F8F" w:rsidP="00576B34">
      <w:pPr>
        <w:numPr>
          <w:ilvl w:val="2"/>
          <w:numId w:val="24"/>
        </w:numPr>
        <w:tabs>
          <w:tab w:val="num" w:pos="1418"/>
        </w:tabs>
        <w:ind w:left="0" w:firstLine="709"/>
      </w:pPr>
      <w:r w:rsidRPr="00242953">
        <w:t>Срок оценки и сопоставления заявок на участие в конкурсе не может превышать</w:t>
      </w:r>
      <w:r w:rsidRPr="0028700D">
        <w:t xml:space="preserve"> пятнадцать</w:t>
      </w:r>
      <w:r w:rsidR="002079B5">
        <w:t xml:space="preserve"> </w:t>
      </w:r>
      <w:r w:rsidRPr="00242953">
        <w:t>дней со дня вскрытия конвертов с заявками на участие в конкурсе.</w:t>
      </w:r>
    </w:p>
    <w:p w:rsidR="00630F8F" w:rsidRPr="00242953" w:rsidRDefault="00630F8F" w:rsidP="00576B34">
      <w:pPr>
        <w:numPr>
          <w:ilvl w:val="2"/>
          <w:numId w:val="24"/>
        </w:numPr>
        <w:tabs>
          <w:tab w:val="num" w:pos="1418"/>
        </w:tabs>
        <w:ind w:left="0" w:firstLine="709"/>
      </w:pPr>
      <w:r w:rsidRPr="00242953">
        <w:t>Оценка заявок на участие в конкурсе осуществляется с использованием рейтингового метода:</w:t>
      </w:r>
    </w:p>
    <w:p w:rsidR="002079B5" w:rsidRPr="00F324A7" w:rsidRDefault="002079B5" w:rsidP="002079B5">
      <w:pPr>
        <w:pStyle w:val="affffd"/>
        <w:tabs>
          <w:tab w:val="left" w:pos="1134"/>
        </w:tabs>
        <w:ind w:left="709"/>
      </w:pPr>
      <w:bookmarkStart w:id="122" w:name="_Toc211653817"/>
      <w:bookmarkStart w:id="123" w:name="_Toc242163305"/>
      <w:r w:rsidRPr="00F324A7">
        <w:t>а)    присвоение рейтинговых мест осуществляется по каждому критерию отдельно по мере убывания выгодности предложений;</w:t>
      </w:r>
    </w:p>
    <w:p w:rsidR="002079B5" w:rsidRPr="00F324A7" w:rsidRDefault="002079B5" w:rsidP="002079B5">
      <w:pPr>
        <w:pStyle w:val="affffd"/>
        <w:tabs>
          <w:tab w:val="left" w:pos="1134"/>
        </w:tabs>
        <w:ind w:left="709"/>
      </w:pPr>
      <w:bookmarkStart w:id="124" w:name="_Toc242163304"/>
      <w:bookmarkStart w:id="125" w:name="_Toc211653816"/>
      <w:r w:rsidRPr="00F324A7">
        <w:t xml:space="preserve">б)  первое рейтинговое место присваивается лучшему показателю по критерию, последнее – худшему. Максимальное количество рейтинговых мест равно количеству </w:t>
      </w:r>
      <w:r w:rsidRPr="00F324A7">
        <w:lastRenderedPageBreak/>
        <w:t>оцениваемых заявок на участие в открытом конкурсе. В случае равенства показателей по критерию, заявкам на участие в открытом конкурсе присваиваются одинаковые рейтинговые места, при этом количество рейтинговых мест соответственно уменьшается;</w:t>
      </w:r>
      <w:bookmarkEnd w:id="124"/>
      <w:bookmarkEnd w:id="125"/>
    </w:p>
    <w:p w:rsidR="00630F8F" w:rsidRPr="00242953" w:rsidRDefault="002079B5" w:rsidP="00726E51">
      <w:pPr>
        <w:pStyle w:val="2d"/>
        <w:tabs>
          <w:tab w:val="clear" w:pos="1492"/>
          <w:tab w:val="clear" w:pos="1836"/>
        </w:tabs>
        <w:ind w:left="709" w:firstLine="0"/>
        <w:rPr>
          <w:b w:val="0"/>
        </w:rPr>
      </w:pPr>
      <w:r w:rsidRPr="00726E51">
        <w:rPr>
          <w:b w:val="0"/>
        </w:rPr>
        <w:t>в)</w:t>
      </w:r>
      <w:r w:rsidRPr="00F324A7">
        <w:t xml:space="preserve">  </w:t>
      </w:r>
      <w:r w:rsidRPr="00726E51">
        <w:rPr>
          <w:b w:val="0"/>
        </w:rPr>
        <w:t>итоговое рейтинговое значение участника открытого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r w:rsidR="00630F8F" w:rsidRPr="00726E51">
        <w:rPr>
          <w:b w:val="0"/>
        </w:rPr>
        <w:t>:</w:t>
      </w:r>
      <w:bookmarkEnd w:id="122"/>
      <w:bookmarkEnd w:id="123"/>
    </w:p>
    <w:p w:rsidR="00630F8F" w:rsidRPr="00242953" w:rsidRDefault="00630F8F" w:rsidP="00177779">
      <w:pPr>
        <w:ind w:firstLine="720"/>
      </w:pPr>
    </w:p>
    <w:p w:rsidR="00726E51" w:rsidRPr="00286389" w:rsidRDefault="00726E51" w:rsidP="00726E51">
      <w:pPr>
        <w:spacing w:after="0"/>
        <w:ind w:firstLine="720"/>
        <w:jc w:val="center"/>
        <w:rPr>
          <w:b/>
        </w:rPr>
      </w:pPr>
      <w:r w:rsidRPr="00F324A7">
        <w:rPr>
          <w:b/>
          <w:lang w:val="en-US"/>
        </w:rPr>
        <w:t>Q</w:t>
      </w:r>
      <w:r w:rsidRPr="00286389">
        <w:rPr>
          <w:b/>
        </w:rPr>
        <w:t xml:space="preserve"> = </w:t>
      </w:r>
      <w:r w:rsidRPr="00F324A7">
        <w:rPr>
          <w:b/>
          <w:lang w:val="en-US"/>
        </w:rPr>
        <w:t>A</w:t>
      </w:r>
      <w:r w:rsidRPr="00286389">
        <w:rPr>
          <w:b/>
          <w:vertAlign w:val="subscript"/>
        </w:rPr>
        <w:t>1</w:t>
      </w:r>
      <w:r w:rsidRPr="00286389">
        <w:rPr>
          <w:b/>
        </w:rPr>
        <w:t xml:space="preserve"> + </w:t>
      </w:r>
      <w:r w:rsidRPr="00F324A7">
        <w:rPr>
          <w:b/>
          <w:lang w:val="en-US"/>
        </w:rPr>
        <w:t>A</w:t>
      </w:r>
      <w:r w:rsidRPr="00286389">
        <w:rPr>
          <w:b/>
          <w:vertAlign w:val="subscript"/>
        </w:rPr>
        <w:t>2</w:t>
      </w:r>
      <w:r w:rsidRPr="00286389">
        <w:rPr>
          <w:b/>
        </w:rPr>
        <w:t xml:space="preserve"> + …+ </w:t>
      </w:r>
      <w:r w:rsidRPr="00F324A7">
        <w:rPr>
          <w:b/>
          <w:lang w:val="en-US"/>
        </w:rPr>
        <w:t>A</w:t>
      </w:r>
      <w:r w:rsidRPr="00F324A7">
        <w:rPr>
          <w:b/>
          <w:vertAlign w:val="subscript"/>
          <w:lang w:val="en-US"/>
        </w:rPr>
        <w:t>n</w:t>
      </w:r>
      <w:r w:rsidRPr="00286389">
        <w:rPr>
          <w:b/>
        </w:rPr>
        <w:t>,</w:t>
      </w:r>
    </w:p>
    <w:p w:rsidR="00726E51" w:rsidRPr="00286389" w:rsidRDefault="00726E51" w:rsidP="00726E51">
      <w:pPr>
        <w:spacing w:after="0"/>
        <w:ind w:firstLine="720"/>
      </w:pPr>
      <w:r w:rsidRPr="00F324A7">
        <w:t>где</w:t>
      </w:r>
      <w:r w:rsidRPr="00286389">
        <w:t>:</w:t>
      </w:r>
    </w:p>
    <w:p w:rsidR="00726E51" w:rsidRPr="00F324A7" w:rsidRDefault="00726E51" w:rsidP="00726E51">
      <w:pPr>
        <w:spacing w:after="0"/>
        <w:ind w:firstLine="720"/>
      </w:pPr>
      <w:r w:rsidRPr="00F324A7">
        <w:t>Q – итоговое рейтинговое значение участника открытого конкурса;</w:t>
      </w:r>
    </w:p>
    <w:p w:rsidR="00726E51" w:rsidRPr="00F324A7" w:rsidRDefault="00726E51" w:rsidP="00726E51">
      <w:pPr>
        <w:spacing w:after="0"/>
        <w:ind w:firstLine="720"/>
      </w:pPr>
      <w:r w:rsidRPr="00F324A7">
        <w:rPr>
          <w:lang w:val="en-US"/>
        </w:rPr>
        <w:t>A</w:t>
      </w:r>
      <w:r w:rsidRPr="00F324A7">
        <w:rPr>
          <w:vertAlign w:val="subscript"/>
        </w:rPr>
        <w:t>1…</w:t>
      </w:r>
      <w:r w:rsidRPr="00F324A7">
        <w:rPr>
          <w:lang w:val="en-US"/>
        </w:rPr>
        <w:t>A</w:t>
      </w:r>
      <w:r w:rsidRPr="00F324A7">
        <w:rPr>
          <w:vertAlign w:val="subscript"/>
          <w:lang w:val="en-US"/>
        </w:rPr>
        <w:t>n</w:t>
      </w:r>
      <w:r w:rsidRPr="00F324A7">
        <w:t xml:space="preserve"> – значимость каждого критерия, указанная в Информационной карте открытого конкурса;</w:t>
      </w:r>
    </w:p>
    <w:p w:rsidR="00726E51" w:rsidRPr="00F324A7" w:rsidRDefault="00726E51" w:rsidP="00726E51">
      <w:pPr>
        <w:spacing w:after="0"/>
        <w:ind w:firstLine="720"/>
      </w:pPr>
      <w:r w:rsidRPr="00F324A7">
        <w:rPr>
          <w:lang w:val="en-US"/>
        </w:rPr>
        <w:t>n</w:t>
      </w:r>
      <w:r w:rsidRPr="00F324A7">
        <w:t xml:space="preserve"> – </w:t>
      </w:r>
      <w:proofErr w:type="gramStart"/>
      <w:r w:rsidRPr="00F324A7">
        <w:t>количество</w:t>
      </w:r>
      <w:proofErr w:type="gramEnd"/>
      <w:r w:rsidRPr="00F324A7">
        <w:t xml:space="preserve"> критериев.</w:t>
      </w:r>
    </w:p>
    <w:p w:rsidR="00726E51" w:rsidRPr="00F324A7" w:rsidRDefault="00726E51" w:rsidP="00726E51">
      <w:pPr>
        <w:pStyle w:val="2d"/>
        <w:numPr>
          <w:ilvl w:val="1"/>
          <w:numId w:val="0"/>
        </w:numPr>
        <w:tabs>
          <w:tab w:val="left" w:pos="1418"/>
        </w:tabs>
        <w:spacing w:after="0"/>
        <w:ind w:firstLine="709"/>
        <w:rPr>
          <w:b w:val="0"/>
          <w:szCs w:val="24"/>
        </w:rPr>
      </w:pPr>
      <w:bookmarkStart w:id="126" w:name="_Ref209327011"/>
      <w:r w:rsidRPr="00F324A7">
        <w:rPr>
          <w:b w:val="0"/>
          <w:szCs w:val="24"/>
        </w:rPr>
        <w:t>На основании результатов оценки заявок на участие в открытом конкурсе, конкурсной комиссией каждой заявке на участие в открытом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открытом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w:t>
      </w:r>
      <w:bookmarkEnd w:id="126"/>
    </w:p>
    <w:p w:rsidR="00726E51" w:rsidRPr="00F324A7" w:rsidRDefault="00726E51" w:rsidP="00726E51">
      <w:pPr>
        <w:pStyle w:val="2d"/>
        <w:numPr>
          <w:ilvl w:val="1"/>
          <w:numId w:val="0"/>
        </w:numPr>
        <w:tabs>
          <w:tab w:val="left" w:pos="1418"/>
        </w:tabs>
        <w:spacing w:after="0"/>
        <w:ind w:firstLine="720"/>
        <w:rPr>
          <w:b w:val="0"/>
          <w:szCs w:val="24"/>
        </w:rPr>
      </w:pPr>
      <w:bookmarkStart w:id="127" w:name="_Toc180912140"/>
      <w:r w:rsidRPr="00F324A7">
        <w:rPr>
          <w:b w:val="0"/>
          <w:szCs w:val="24"/>
        </w:rPr>
        <w:t>В случае если в нескольких заявках на участие в открытом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7"/>
    <w:p w:rsidR="00726E51" w:rsidRPr="00F324A7" w:rsidRDefault="00726E51" w:rsidP="00726E51">
      <w:pPr>
        <w:pStyle w:val="2d"/>
        <w:numPr>
          <w:ilvl w:val="1"/>
          <w:numId w:val="0"/>
        </w:numPr>
        <w:tabs>
          <w:tab w:val="left" w:pos="1418"/>
        </w:tabs>
        <w:spacing w:after="0"/>
        <w:ind w:firstLine="709"/>
        <w:rPr>
          <w:b w:val="0"/>
          <w:szCs w:val="24"/>
        </w:rPr>
      </w:pPr>
      <w:r w:rsidRPr="00F324A7">
        <w:rPr>
          <w:b w:val="0"/>
          <w:szCs w:val="24"/>
        </w:rPr>
        <w:t>На основании результатов оценки и сопоставления заявок на участие в открытом конкурсе конкурсная комисси</w:t>
      </w:r>
      <w:r>
        <w:rPr>
          <w:b w:val="0"/>
          <w:szCs w:val="24"/>
        </w:rPr>
        <w:t>я определяет участников открытого конкурса</w:t>
      </w:r>
      <w:r w:rsidRPr="00F324A7">
        <w:rPr>
          <w:b w:val="0"/>
          <w:szCs w:val="24"/>
        </w:rPr>
        <w:t>, отобранных для заключения договора. Для заключения договора отбираются участники открытого конкурса, которые предложили лучшие условия исполнения договора и заявке на участие в открытом конкурсе</w:t>
      </w:r>
      <w:r>
        <w:rPr>
          <w:b w:val="0"/>
          <w:szCs w:val="24"/>
        </w:rPr>
        <w:t>,</w:t>
      </w:r>
      <w:r w:rsidRPr="00F324A7">
        <w:rPr>
          <w:b w:val="0"/>
          <w:szCs w:val="24"/>
        </w:rPr>
        <w:t xml:space="preserve"> которых присвоен первый, второй и третий номера, исходя из критериев оценки заявок на участие в открытом конкурсе, их содержания и значимости, указанных в Информационной карте открытого конкурса. Отобранные для заключения договора участники открытого конкурса включаются в Перечень поставщиков (подрядчиков, исполнителей).</w:t>
      </w:r>
    </w:p>
    <w:p w:rsidR="00726E51" w:rsidRPr="00F324A7" w:rsidRDefault="00726E51" w:rsidP="00726E51">
      <w:pPr>
        <w:pStyle w:val="2d"/>
        <w:numPr>
          <w:ilvl w:val="1"/>
          <w:numId w:val="0"/>
        </w:numPr>
        <w:tabs>
          <w:tab w:val="left" w:pos="1418"/>
        </w:tabs>
        <w:spacing w:after="0"/>
        <w:ind w:firstLine="709"/>
        <w:rPr>
          <w:b w:val="0"/>
          <w:szCs w:val="24"/>
        </w:rPr>
      </w:pPr>
      <w:r w:rsidRPr="00F324A7">
        <w:rPr>
          <w:b w:val="0"/>
          <w:szCs w:val="24"/>
        </w:rPr>
        <w:t>Результаты открытого конкурса и принятые решения заносятся в протокол заседания конкурсной комиссии.</w:t>
      </w:r>
    </w:p>
    <w:p w:rsidR="00630F8F" w:rsidRPr="00242953" w:rsidRDefault="00726E51" w:rsidP="00726E51">
      <w:pPr>
        <w:numPr>
          <w:ilvl w:val="2"/>
          <w:numId w:val="24"/>
        </w:numPr>
        <w:tabs>
          <w:tab w:val="num" w:pos="1418"/>
        </w:tabs>
        <w:ind w:left="0" w:firstLine="709"/>
      </w:pPr>
      <w:r w:rsidRPr="00F324A7">
        <w:t xml:space="preserve">Указанный протокол размещается заказчиком на сайте </w:t>
      </w:r>
      <w:hyperlink w:history="1">
        <w:r w:rsidRPr="00E83D4D">
          <w:rPr>
            <w:rStyle w:val="aff7"/>
            <w:rFonts w:eastAsiaTheme="majorEastAsia"/>
            <w:lang w:val="en-US"/>
          </w:rPr>
          <w:t>http</w:t>
        </w:r>
        <w:r w:rsidRPr="00E83D4D">
          <w:rPr>
            <w:rStyle w:val="aff7"/>
            <w:rFonts w:eastAsiaTheme="majorEastAsia"/>
          </w:rPr>
          <w:t>://</w:t>
        </w:r>
        <w:r w:rsidRPr="00E83D4D">
          <w:rPr>
            <w:rStyle w:val="aff7"/>
            <w:rFonts w:eastAsiaTheme="majorEastAsia"/>
            <w:lang w:val="en-US"/>
          </w:rPr>
          <w:t>www</w:t>
        </w:r>
        <w:r w:rsidRPr="00E83D4D">
          <w:rPr>
            <w:rStyle w:val="aff7"/>
            <w:rFonts w:eastAsiaTheme="majorEastAsia"/>
          </w:rPr>
          <w:t xml:space="preserve">. </w:t>
        </w:r>
        <w:proofErr w:type="spellStart"/>
        <w:r w:rsidRPr="00E83D4D">
          <w:rPr>
            <w:rStyle w:val="aff7"/>
            <w:rFonts w:eastAsiaTheme="majorEastAsia"/>
            <w:lang w:val="en-US"/>
          </w:rPr>
          <w:t>zakupki</w:t>
        </w:r>
        <w:proofErr w:type="spellEnd"/>
        <w:r w:rsidRPr="00E83D4D">
          <w:rPr>
            <w:rStyle w:val="aff7"/>
            <w:rFonts w:eastAsiaTheme="majorEastAsia"/>
          </w:rPr>
          <w:t>.</w:t>
        </w:r>
        <w:proofErr w:type="spellStart"/>
        <w:r w:rsidRPr="00E83D4D">
          <w:rPr>
            <w:rStyle w:val="aff7"/>
            <w:rFonts w:eastAsiaTheme="majorEastAsia"/>
            <w:lang w:val="en-US"/>
          </w:rPr>
          <w:t>gov</w:t>
        </w:r>
        <w:proofErr w:type="spellEnd"/>
        <w:r w:rsidRPr="00E83D4D">
          <w:rPr>
            <w:rStyle w:val="aff7"/>
            <w:rFonts w:eastAsiaTheme="majorEastAsia"/>
          </w:rPr>
          <w:t>.</w:t>
        </w:r>
        <w:proofErr w:type="spellStart"/>
        <w:r w:rsidRPr="00E83D4D">
          <w:rPr>
            <w:rStyle w:val="aff7"/>
            <w:rFonts w:eastAsiaTheme="majorEastAsia"/>
            <w:lang w:val="en-US"/>
          </w:rPr>
          <w:t>ru</w:t>
        </w:r>
        <w:proofErr w:type="spellEnd"/>
      </w:hyperlink>
      <w:r w:rsidRPr="00F324A7">
        <w:t xml:space="preserve"> в течение трех дней </w:t>
      </w:r>
      <w:proofErr w:type="gramStart"/>
      <w:r w:rsidRPr="00F324A7">
        <w:t>с даты подписания</w:t>
      </w:r>
      <w:proofErr w:type="gramEnd"/>
      <w:r w:rsidR="00630F8F" w:rsidRPr="00242953">
        <w:t>.</w:t>
      </w:r>
    </w:p>
    <w:p w:rsidR="00630F8F" w:rsidRPr="00242953" w:rsidRDefault="00630F8F" w:rsidP="00177779">
      <w:pPr>
        <w:pStyle w:val="3b"/>
        <w:tabs>
          <w:tab w:val="clear" w:pos="1487"/>
        </w:tabs>
        <w:ind w:left="0" w:firstLine="709"/>
      </w:pPr>
    </w:p>
    <w:p w:rsidR="00630F8F" w:rsidRPr="00242953" w:rsidRDefault="00630F8F" w:rsidP="00576B34">
      <w:pPr>
        <w:pStyle w:val="13"/>
        <w:numPr>
          <w:ilvl w:val="0"/>
          <w:numId w:val="24"/>
        </w:numPr>
        <w:tabs>
          <w:tab w:val="clear" w:pos="432"/>
          <w:tab w:val="num" w:pos="0"/>
        </w:tabs>
        <w:ind w:left="0" w:firstLine="709"/>
        <w:jc w:val="both"/>
      </w:pPr>
      <w:bookmarkStart w:id="128" w:name="_Toc130286040"/>
      <w:bookmarkStart w:id="129" w:name="_Toc242163306"/>
      <w:r w:rsidRPr="00242953">
        <w:t>ЗАКЛЮЧЕНИЕ ДОГОВОРА ПО РЕЗУЛЬТАТАМ ПРОВЕДЕНИЯ КОНКУРСА</w:t>
      </w:r>
      <w:bookmarkEnd w:id="128"/>
      <w:bookmarkEnd w:id="129"/>
    </w:p>
    <w:p w:rsidR="00630F8F" w:rsidRPr="00242953" w:rsidRDefault="00630F8F" w:rsidP="00177779">
      <w:pPr>
        <w:pStyle w:val="13"/>
        <w:tabs>
          <w:tab w:val="clear" w:pos="432"/>
        </w:tabs>
        <w:ind w:left="0" w:firstLine="0"/>
        <w:rPr>
          <w:sz w:val="24"/>
        </w:rPr>
      </w:pPr>
    </w:p>
    <w:p w:rsidR="00970D2F" w:rsidRPr="00970D2F" w:rsidRDefault="00970D2F" w:rsidP="00970D2F">
      <w:pPr>
        <w:pStyle w:val="affffd"/>
        <w:numPr>
          <w:ilvl w:val="0"/>
          <w:numId w:val="44"/>
        </w:numPr>
        <w:tabs>
          <w:tab w:val="left" w:pos="1134"/>
        </w:tabs>
        <w:suppressAutoHyphens/>
        <w:spacing w:after="0"/>
        <w:rPr>
          <w:vanish/>
        </w:rPr>
      </w:pPr>
      <w:bookmarkStart w:id="130" w:name="_Ref137365132"/>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970D2F" w:rsidRDefault="00970D2F" w:rsidP="00970D2F">
      <w:pPr>
        <w:pStyle w:val="affffd"/>
        <w:numPr>
          <w:ilvl w:val="0"/>
          <w:numId w:val="44"/>
        </w:numPr>
        <w:tabs>
          <w:tab w:val="left" w:pos="1134"/>
        </w:tabs>
        <w:suppressAutoHyphens/>
        <w:spacing w:after="0"/>
        <w:rPr>
          <w:vanish/>
        </w:rPr>
      </w:pPr>
    </w:p>
    <w:p w:rsidR="00970D2F" w:rsidRPr="00F324A7" w:rsidRDefault="00970D2F" w:rsidP="008E0980">
      <w:pPr>
        <w:pStyle w:val="affffd"/>
        <w:numPr>
          <w:ilvl w:val="1"/>
          <w:numId w:val="44"/>
        </w:numPr>
        <w:tabs>
          <w:tab w:val="left" w:pos="142"/>
        </w:tabs>
        <w:suppressAutoHyphens/>
        <w:spacing w:after="0"/>
        <w:ind w:left="0" w:right="-21" w:firstLine="426"/>
      </w:pPr>
      <w:r w:rsidRPr="00F324A7">
        <w:t>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победитель конкурса или участник закупки, заявке на </w:t>
      </w:r>
      <w:proofErr w:type="gramStart"/>
      <w:r w:rsidRPr="00F324A7">
        <w:t>участие</w:t>
      </w:r>
      <w:proofErr w:type="gramEnd"/>
      <w:r w:rsidRPr="00F324A7">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w:t>
      </w:r>
      <w:r w:rsidRPr="00F324A7">
        <w:lastRenderedPageBreak/>
        <w:t xml:space="preserve">предусмотренных пунктом 21.5 настоящего Положения), победитель конкурса или участник закупки, заявке на </w:t>
      </w:r>
      <w:proofErr w:type="gramStart"/>
      <w:r w:rsidRPr="00F324A7">
        <w:t>участие</w:t>
      </w:r>
      <w:proofErr w:type="gramEnd"/>
      <w:r w:rsidRPr="00F324A7">
        <w:t xml:space="preserve"> в конкурсе которого присвоен второй номер, признается уклонившимся от заключения договора.</w:t>
      </w:r>
    </w:p>
    <w:p w:rsidR="00970D2F" w:rsidRPr="00F324A7" w:rsidRDefault="00970D2F" w:rsidP="00970D2F">
      <w:pPr>
        <w:pStyle w:val="affffd"/>
        <w:numPr>
          <w:ilvl w:val="1"/>
          <w:numId w:val="44"/>
        </w:numPr>
        <w:tabs>
          <w:tab w:val="left" w:pos="1134"/>
        </w:tabs>
        <w:suppressAutoHyphens/>
        <w:spacing w:after="0"/>
        <w:ind w:left="0" w:firstLine="426"/>
      </w:pPr>
      <w:r w:rsidRPr="00F324A7">
        <w:t>Договор должен быть заключен Зака</w:t>
      </w:r>
      <w:r>
        <w:t>зчиком не позднее деся</w:t>
      </w:r>
      <w:r w:rsidRPr="00F324A7">
        <w:t>ти дней со дня размещения на Официальном сайте протокола оценки и сопоставления заявок на участие в конкурсе.</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F324A7">
        <w:t>требовании</w:t>
      </w:r>
      <w:proofErr w:type="gramEnd"/>
      <w:r w:rsidRPr="00F324A7">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rsidR="00970D2F" w:rsidRPr="00F324A7" w:rsidRDefault="00970D2F" w:rsidP="00970D2F">
      <w:pPr>
        <w:tabs>
          <w:tab w:val="left" w:pos="1134"/>
          <w:tab w:val="left" w:pos="1418"/>
        </w:tabs>
        <w:suppressAutoHyphens/>
        <w:spacing w:after="0"/>
        <w:ind w:firstLine="426"/>
      </w:pPr>
      <w:r w:rsidRPr="00F324A7">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F324A7">
        <w:t>требовании</w:t>
      </w:r>
      <w:proofErr w:type="gramEnd"/>
      <w:r w:rsidRPr="00F324A7">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970D2F" w:rsidRPr="00F324A7" w:rsidRDefault="00970D2F" w:rsidP="00970D2F">
      <w:pPr>
        <w:pStyle w:val="affffd"/>
        <w:numPr>
          <w:ilvl w:val="1"/>
          <w:numId w:val="44"/>
        </w:numPr>
        <w:tabs>
          <w:tab w:val="left" w:pos="1134"/>
        </w:tabs>
        <w:suppressAutoHyphens/>
        <w:spacing w:after="0"/>
        <w:ind w:left="0" w:firstLine="426"/>
      </w:pPr>
      <w:r w:rsidRPr="00F324A7">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70D2F" w:rsidRPr="00F324A7" w:rsidRDefault="00970D2F" w:rsidP="00970D2F">
      <w:pPr>
        <w:pStyle w:val="affffd"/>
        <w:numPr>
          <w:ilvl w:val="1"/>
          <w:numId w:val="44"/>
        </w:numPr>
        <w:tabs>
          <w:tab w:val="left" w:pos="1134"/>
        </w:tabs>
        <w:suppressAutoHyphens/>
        <w:spacing w:after="0"/>
        <w:ind w:left="0" w:firstLine="426"/>
      </w:pPr>
      <w:r w:rsidRPr="00F324A7">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случая, предусмотренного пунктом 21.5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 </w:t>
      </w:r>
    </w:p>
    <w:p w:rsidR="00970D2F" w:rsidRPr="00F324A7" w:rsidRDefault="00970D2F" w:rsidP="00970D2F">
      <w:pPr>
        <w:pStyle w:val="affffd"/>
        <w:numPr>
          <w:ilvl w:val="1"/>
          <w:numId w:val="44"/>
        </w:numPr>
        <w:tabs>
          <w:tab w:val="left" w:pos="1134"/>
        </w:tabs>
        <w:suppressAutoHyphens/>
        <w:spacing w:after="0"/>
        <w:ind w:left="0" w:firstLine="426"/>
      </w:pPr>
      <w:r w:rsidRPr="00F324A7">
        <w:t>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21 настоящего Положения.</w:t>
      </w: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8E0980" w:rsidRPr="008E0980" w:rsidRDefault="008E0980" w:rsidP="008E0980">
      <w:pPr>
        <w:pStyle w:val="affffd"/>
        <w:widowControl w:val="0"/>
        <w:numPr>
          <w:ilvl w:val="1"/>
          <w:numId w:val="24"/>
        </w:numPr>
        <w:adjustRightInd w:val="0"/>
        <w:spacing w:after="0"/>
        <w:contextualSpacing w:val="0"/>
        <w:textAlignment w:val="baseline"/>
        <w:rPr>
          <w:vanish/>
        </w:rPr>
      </w:pPr>
    </w:p>
    <w:p w:rsidR="00630F8F" w:rsidRDefault="00970D2F" w:rsidP="008E0980">
      <w:pPr>
        <w:pStyle w:val="3b"/>
        <w:numPr>
          <w:ilvl w:val="2"/>
          <w:numId w:val="24"/>
        </w:numPr>
        <w:tabs>
          <w:tab w:val="clear" w:pos="1487"/>
          <w:tab w:val="num" w:pos="-56"/>
        </w:tabs>
        <w:ind w:left="0" w:firstLine="426"/>
      </w:pPr>
      <w:r w:rsidRPr="00F324A7">
        <w:t>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r w:rsidR="00630F8F" w:rsidRPr="00D833AF">
        <w:t>.</w:t>
      </w:r>
      <w:bookmarkEnd w:id="130"/>
    </w:p>
    <w:p w:rsidR="008E0980" w:rsidRDefault="008E0980" w:rsidP="008E0980">
      <w:pPr>
        <w:pStyle w:val="3b"/>
        <w:tabs>
          <w:tab w:val="clear" w:pos="1487"/>
        </w:tabs>
      </w:pPr>
    </w:p>
    <w:p w:rsidR="008E0980" w:rsidRDefault="008E0980" w:rsidP="008E0980">
      <w:pPr>
        <w:pStyle w:val="10"/>
        <w:keepLines/>
        <w:numPr>
          <w:ilvl w:val="0"/>
          <w:numId w:val="44"/>
        </w:numPr>
        <w:tabs>
          <w:tab w:val="left" w:pos="993"/>
        </w:tabs>
        <w:spacing w:before="0" w:after="0" w:line="276" w:lineRule="auto"/>
        <w:ind w:hanging="256"/>
        <w:jc w:val="left"/>
        <w:rPr>
          <w:rFonts w:ascii="Times New Roman" w:hAnsi="Times New Roman"/>
          <w:sz w:val="28"/>
          <w:szCs w:val="28"/>
        </w:rPr>
      </w:pPr>
      <w:bookmarkStart w:id="131" w:name="_Toc285274667"/>
      <w:r>
        <w:rPr>
          <w:rFonts w:ascii="Times New Roman" w:hAnsi="Times New Roman"/>
          <w:sz w:val="28"/>
          <w:szCs w:val="28"/>
        </w:rPr>
        <w:t xml:space="preserve">ПОСЛЕДСТВИЯ ПРИЗНАНИЯ КОНКУРСА </w:t>
      </w:r>
      <w:proofErr w:type="gramStart"/>
      <w:r>
        <w:rPr>
          <w:rFonts w:ascii="Times New Roman" w:hAnsi="Times New Roman"/>
          <w:sz w:val="28"/>
          <w:szCs w:val="28"/>
        </w:rPr>
        <w:t>НЕСОСТОЯВШИМСЯ</w:t>
      </w:r>
      <w:proofErr w:type="gramEnd"/>
      <w:r w:rsidRPr="008E0980">
        <w:rPr>
          <w:rFonts w:ascii="Times New Roman" w:hAnsi="Times New Roman"/>
          <w:sz w:val="28"/>
          <w:szCs w:val="28"/>
        </w:rPr>
        <w:t xml:space="preserve"> </w:t>
      </w:r>
      <w:bookmarkEnd w:id="131"/>
    </w:p>
    <w:p w:rsidR="008E0980" w:rsidRPr="008E0980" w:rsidRDefault="008E0980" w:rsidP="008E0980"/>
    <w:p w:rsidR="008E0980" w:rsidRPr="00F324A7" w:rsidRDefault="008E0980" w:rsidP="008E0980">
      <w:pPr>
        <w:pStyle w:val="affffd"/>
        <w:numPr>
          <w:ilvl w:val="1"/>
          <w:numId w:val="44"/>
        </w:numPr>
        <w:tabs>
          <w:tab w:val="left" w:pos="0"/>
        </w:tabs>
        <w:suppressAutoHyphens/>
        <w:spacing w:after="0"/>
        <w:ind w:left="0" w:firstLine="245"/>
      </w:pPr>
      <w:proofErr w:type="gramStart"/>
      <w:r w:rsidRPr="00F324A7">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 проведении конкурентного способа закупки отличного от конкурса или о заключении</w:t>
      </w:r>
      <w:proofErr w:type="gramEnd"/>
      <w:r w:rsidRPr="00F324A7">
        <w:t xml:space="preserve"> договора с единственным поставщиком (подрядчиком, исполнителем), на конкурсных условиях.</w:t>
      </w:r>
    </w:p>
    <w:p w:rsidR="008E0980" w:rsidRDefault="008E0980" w:rsidP="008E0980">
      <w:pPr>
        <w:pStyle w:val="3b"/>
        <w:tabs>
          <w:tab w:val="clear" w:pos="1487"/>
        </w:tabs>
        <w:ind w:left="0" w:firstLine="709"/>
      </w:pPr>
      <w:r w:rsidRPr="00F324A7">
        <w:t xml:space="preserve">В случае объявления о проведении повторного конкурса Заказчик вправе изменить условия конкурса. </w:t>
      </w:r>
      <w:proofErr w:type="gramStart"/>
      <w:r w:rsidRPr="00F324A7">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w:t>
      </w:r>
      <w:r w:rsidRPr="00F324A7">
        <w:lastRenderedPageBreak/>
        <w:t>и</w:t>
      </w:r>
      <w:proofErr w:type="gramEnd"/>
      <w:r w:rsidRPr="00F324A7">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rsidR="00630F8F" w:rsidRPr="00D833AF" w:rsidRDefault="00630F8F" w:rsidP="006C6CC6">
      <w:pPr>
        <w:pStyle w:val="3b"/>
        <w:ind w:left="709"/>
      </w:pPr>
    </w:p>
    <w:p w:rsidR="00630F8F" w:rsidRPr="00242953" w:rsidRDefault="00630F8F" w:rsidP="008E0980">
      <w:pPr>
        <w:pStyle w:val="13"/>
        <w:numPr>
          <w:ilvl w:val="0"/>
          <w:numId w:val="45"/>
        </w:numPr>
        <w:ind w:left="0" w:firstLine="709"/>
        <w:jc w:val="both"/>
      </w:pPr>
      <w:bookmarkStart w:id="132" w:name="_Toc130286045"/>
      <w:bookmarkStart w:id="133" w:name="_Toc242163311"/>
      <w:r w:rsidRPr="00242953">
        <w:t>ОБЕСПЕЧЕНИЕ ЗАЩИТЫ ПРАВ И ЗАКОННЫХ ИНТЕРЕСОВ УЧАСТНИКОВ РАЗМЕЩЕНИЯ ЗАКАЗОВ</w:t>
      </w:r>
      <w:bookmarkEnd w:id="132"/>
      <w:bookmarkEnd w:id="133"/>
    </w:p>
    <w:p w:rsidR="008E0980" w:rsidRPr="008E0980" w:rsidRDefault="008E0980" w:rsidP="008E0980">
      <w:pPr>
        <w:pStyle w:val="affffd"/>
        <w:widowControl w:val="0"/>
        <w:numPr>
          <w:ilvl w:val="0"/>
          <w:numId w:val="38"/>
        </w:numPr>
        <w:adjustRightInd w:val="0"/>
        <w:spacing w:after="0"/>
        <w:contextualSpacing w:val="0"/>
        <w:textAlignment w:val="baseline"/>
        <w:rPr>
          <w:vanish/>
        </w:rPr>
      </w:pPr>
    </w:p>
    <w:p w:rsidR="008E0980" w:rsidRPr="008E0980" w:rsidRDefault="008E0980" w:rsidP="008E0980">
      <w:pPr>
        <w:pStyle w:val="affffd"/>
        <w:widowControl w:val="0"/>
        <w:numPr>
          <w:ilvl w:val="0"/>
          <w:numId w:val="38"/>
        </w:numPr>
        <w:adjustRightInd w:val="0"/>
        <w:spacing w:after="0"/>
        <w:contextualSpacing w:val="0"/>
        <w:textAlignment w:val="baseline"/>
        <w:rPr>
          <w:vanish/>
        </w:rPr>
      </w:pPr>
    </w:p>
    <w:p w:rsidR="00630F8F" w:rsidRPr="00242953" w:rsidRDefault="00630F8F" w:rsidP="008E0980">
      <w:pPr>
        <w:pStyle w:val="3b"/>
        <w:numPr>
          <w:ilvl w:val="1"/>
          <w:numId w:val="38"/>
        </w:numPr>
        <w:tabs>
          <w:tab w:val="clear" w:pos="360"/>
          <w:tab w:val="num" w:pos="993"/>
        </w:tabs>
        <w:ind w:left="0" w:firstLine="284"/>
      </w:pPr>
      <w:r w:rsidRPr="00242953">
        <w:t xml:space="preserve">Действия (бездействия) заказчика и Конкурсной комиссии могут быть обжалованы в порядке, установленном действующим законодательством Российской Федерации. </w:t>
      </w:r>
    </w:p>
    <w:p w:rsidR="00630F8F" w:rsidRPr="00242953" w:rsidRDefault="00630F8F" w:rsidP="00177779">
      <w:pPr>
        <w:pStyle w:val="3b"/>
        <w:tabs>
          <w:tab w:val="clear" w:pos="1487"/>
        </w:tabs>
        <w:ind w:left="0" w:firstLine="709"/>
        <w:rPr>
          <w:b/>
        </w:rPr>
      </w:pPr>
    </w:p>
    <w:p w:rsidR="00630F8F" w:rsidRPr="00242953" w:rsidRDefault="00630F8F" w:rsidP="008E0980">
      <w:pPr>
        <w:pStyle w:val="13"/>
        <w:numPr>
          <w:ilvl w:val="0"/>
          <w:numId w:val="45"/>
        </w:numPr>
        <w:ind w:left="0" w:firstLine="709"/>
        <w:jc w:val="both"/>
      </w:pPr>
      <w:bookmarkStart w:id="134" w:name="_Toc130286046"/>
      <w:bookmarkStart w:id="135" w:name="_Toc242163312"/>
      <w:r w:rsidRPr="00242953">
        <w:t>УРЕГУЛИРОВАНИЕ СПОРОВ</w:t>
      </w:r>
      <w:bookmarkEnd w:id="134"/>
      <w:bookmarkEnd w:id="135"/>
    </w:p>
    <w:p w:rsidR="008E0980" w:rsidRPr="008E0980" w:rsidRDefault="008E0980" w:rsidP="008E0980">
      <w:pPr>
        <w:pStyle w:val="affffd"/>
        <w:widowControl w:val="0"/>
        <w:numPr>
          <w:ilvl w:val="0"/>
          <w:numId w:val="39"/>
        </w:numPr>
        <w:adjustRightInd w:val="0"/>
        <w:spacing w:after="0"/>
        <w:contextualSpacing w:val="0"/>
        <w:textAlignment w:val="baseline"/>
        <w:rPr>
          <w:vanish/>
        </w:rPr>
      </w:pPr>
    </w:p>
    <w:p w:rsidR="008E0980" w:rsidRPr="008E0980" w:rsidRDefault="008E0980" w:rsidP="008E0980">
      <w:pPr>
        <w:pStyle w:val="affffd"/>
        <w:widowControl w:val="0"/>
        <w:numPr>
          <w:ilvl w:val="0"/>
          <w:numId w:val="39"/>
        </w:numPr>
        <w:adjustRightInd w:val="0"/>
        <w:spacing w:after="0"/>
        <w:contextualSpacing w:val="0"/>
        <w:textAlignment w:val="baseline"/>
        <w:rPr>
          <w:vanish/>
        </w:rPr>
      </w:pPr>
    </w:p>
    <w:p w:rsidR="00630F8F" w:rsidRPr="008679D4" w:rsidRDefault="008E0980" w:rsidP="008E0980">
      <w:pPr>
        <w:pStyle w:val="3b"/>
        <w:numPr>
          <w:ilvl w:val="1"/>
          <w:numId w:val="39"/>
        </w:numPr>
        <w:tabs>
          <w:tab w:val="clear" w:pos="360"/>
          <w:tab w:val="num" w:pos="0"/>
        </w:tabs>
        <w:ind w:left="0" w:firstLine="284"/>
      </w:pPr>
      <w:r>
        <w:t xml:space="preserve">     </w:t>
      </w:r>
      <w:r w:rsidR="00630F8F" w:rsidRPr="008679D4">
        <w:t>В случае возникновения любых противоречий, претензий, разногласий и споров, связанных с размещением заказа путем проведения конкурса, участники размещения заказа, заказчик и Конкурсная комиссия прилагают усилия для урегулирования таких противоречий, претензий и разногласий в добровольном порядке.</w:t>
      </w:r>
    </w:p>
    <w:p w:rsidR="00630F8F" w:rsidRPr="00242953" w:rsidRDefault="008E0980" w:rsidP="008E0980">
      <w:pPr>
        <w:pStyle w:val="3b"/>
        <w:numPr>
          <w:ilvl w:val="1"/>
          <w:numId w:val="39"/>
        </w:numPr>
        <w:tabs>
          <w:tab w:val="clear" w:pos="360"/>
          <w:tab w:val="num" w:pos="0"/>
        </w:tabs>
        <w:ind w:left="0" w:firstLine="284"/>
      </w:pPr>
      <w:r>
        <w:t xml:space="preserve">     </w:t>
      </w:r>
      <w:r w:rsidR="00630F8F" w:rsidRPr="00242953">
        <w:t>Любые споры, остающиеся не урегулированными во внесудебном порядке, разрешаются в судебном порядке.</w:t>
      </w:r>
    </w:p>
    <w:p w:rsidR="00630F8F" w:rsidRPr="00242953" w:rsidRDefault="00630F8F" w:rsidP="0044606C">
      <w:pPr>
        <w:pStyle w:val="10"/>
        <w:ind w:firstLine="709"/>
        <w:rPr>
          <w:szCs w:val="28"/>
        </w:rPr>
      </w:pPr>
      <w:r w:rsidRPr="00242953">
        <w:br w:type="page"/>
      </w:r>
      <w:bookmarkStart w:id="136" w:name="_РАЗДЕЛ_I.3_ИНФОРМАЦИОННАЯ_КАРТА_КОН"/>
      <w:bookmarkStart w:id="137" w:name="_Ref119427269"/>
      <w:bookmarkStart w:id="138" w:name="_Toc152731833"/>
      <w:bookmarkStart w:id="139" w:name="_Toc152736451"/>
      <w:bookmarkStart w:id="140" w:name="_Toc269634077"/>
      <w:bookmarkEnd w:id="136"/>
      <w:r w:rsidRPr="0044606C">
        <w:rPr>
          <w:rFonts w:ascii="Times New Roman" w:hAnsi="Times New Roman"/>
          <w:sz w:val="28"/>
          <w:szCs w:val="28"/>
        </w:rPr>
        <w:lastRenderedPageBreak/>
        <w:t>РАЗДЕЛ I.3. ИНФОРМАЦИОННАЯ КАРТА КОНКУРСА</w:t>
      </w:r>
      <w:bookmarkEnd w:id="137"/>
      <w:bookmarkEnd w:id="138"/>
      <w:bookmarkEnd w:id="139"/>
      <w:bookmarkEnd w:id="140"/>
    </w:p>
    <w:p w:rsidR="00630F8F" w:rsidRPr="00242953" w:rsidRDefault="00630F8F" w:rsidP="00177779">
      <w:pPr>
        <w:spacing w:after="0"/>
        <w:ind w:firstLine="709"/>
        <w:outlineLvl w:val="0"/>
      </w:pPr>
      <w:r w:rsidRPr="00242953">
        <w:t>Следующая информация и данные для открытого конкур</w:t>
      </w:r>
      <w:r>
        <w:t xml:space="preserve">са на право заключения договора </w:t>
      </w:r>
      <w:r w:rsidRPr="00FC3A44">
        <w:t xml:space="preserve">на </w:t>
      </w:r>
      <w:r w:rsidR="00B17D7F" w:rsidRPr="00FC3A44">
        <w:t xml:space="preserve">капитальный ремонт </w:t>
      </w:r>
      <w:r w:rsidR="008424CA">
        <w:t>водозаборного узла п</w:t>
      </w:r>
      <w:proofErr w:type="gramStart"/>
      <w:r w:rsidR="008424CA">
        <w:t>.Д</w:t>
      </w:r>
      <w:proofErr w:type="gramEnd"/>
      <w:r w:rsidR="008424CA">
        <w:t>зержинский</w:t>
      </w:r>
      <w:r w:rsidR="000F4D6F" w:rsidRPr="00FC3A44">
        <w:t>, Можайского</w:t>
      </w:r>
      <w:r w:rsidR="000F4D6F">
        <w:t xml:space="preserve"> района, Московской области</w:t>
      </w:r>
      <w:r>
        <w:t xml:space="preserve"> или</w:t>
      </w:r>
      <w:r w:rsidRPr="00242953">
        <w:t xml:space="preserve"> изменяют и/или дополняют положения раздела I.2. При возникновении противоречия между положениями, закрепленными в разделе I.2 и в настоящей Информационной карте, применяются положения Информационной карты.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630F8F" w:rsidRPr="00242953" w:rsidTr="00FE5B20">
        <w:trPr>
          <w:trHeight w:val="162"/>
        </w:trPr>
        <w:tc>
          <w:tcPr>
            <w:tcW w:w="9819" w:type="dxa"/>
          </w:tcPr>
          <w:p w:rsidR="00630F8F" w:rsidRPr="00242953" w:rsidRDefault="00630F8F" w:rsidP="00F06353">
            <w:pPr>
              <w:widowControl w:val="0"/>
              <w:suppressAutoHyphens/>
            </w:pPr>
            <w:r w:rsidRPr="00242953">
              <w:rPr>
                <w:b/>
              </w:rPr>
              <w:t>Наименование Заказчика, контактная информация</w:t>
            </w:r>
          </w:p>
        </w:tc>
      </w:tr>
      <w:tr w:rsidR="00630F8F" w:rsidRPr="00242953" w:rsidTr="00FE5B20">
        <w:trPr>
          <w:trHeight w:val="1251"/>
        </w:trPr>
        <w:tc>
          <w:tcPr>
            <w:tcW w:w="9819" w:type="dxa"/>
          </w:tcPr>
          <w:p w:rsidR="00630F8F" w:rsidRPr="00242953" w:rsidRDefault="00B17D7F" w:rsidP="006C6CC6">
            <w:pPr>
              <w:pStyle w:val="a7"/>
              <w:widowControl w:val="0"/>
              <w:spacing w:after="60"/>
              <w:ind w:firstLine="0"/>
              <w:rPr>
                <w:snapToGrid w:val="0"/>
                <w:szCs w:val="20"/>
              </w:rPr>
            </w:pPr>
            <w:r>
              <w:rPr>
                <w:snapToGrid w:val="0"/>
                <w:szCs w:val="20"/>
              </w:rPr>
              <w:t>А</w:t>
            </w:r>
            <w:r w:rsidR="00630F8F" w:rsidRPr="00242953">
              <w:rPr>
                <w:snapToGrid w:val="0"/>
                <w:szCs w:val="20"/>
              </w:rPr>
              <w:t>кцио</w:t>
            </w:r>
            <w:r w:rsidR="00630F8F">
              <w:rPr>
                <w:snapToGrid w:val="0"/>
                <w:szCs w:val="20"/>
              </w:rPr>
              <w:t>нерное общество «</w:t>
            </w:r>
            <w:r w:rsidR="00630F8F" w:rsidRPr="00827AE2">
              <w:rPr>
                <w:snapToGrid w:val="0"/>
                <w:color w:val="000000"/>
                <w:szCs w:val="20"/>
              </w:rPr>
              <w:t>Финансово-про</w:t>
            </w:r>
            <w:r w:rsidR="00630F8F">
              <w:rPr>
                <w:snapToGrid w:val="0"/>
                <w:color w:val="000000"/>
                <w:szCs w:val="20"/>
              </w:rPr>
              <w:t>ектная</w:t>
            </w:r>
            <w:r w:rsidR="00630F8F">
              <w:rPr>
                <w:snapToGrid w:val="0"/>
                <w:szCs w:val="20"/>
              </w:rPr>
              <w:t xml:space="preserve"> лизинговая компания Московской области</w:t>
            </w:r>
            <w:r w:rsidR="00630F8F" w:rsidRPr="00242953">
              <w:rPr>
                <w:snapToGrid w:val="0"/>
                <w:szCs w:val="20"/>
              </w:rPr>
              <w:t>»</w:t>
            </w:r>
            <w:r>
              <w:rPr>
                <w:snapToGrid w:val="0"/>
                <w:szCs w:val="20"/>
              </w:rPr>
              <w:t xml:space="preserve"> (</w:t>
            </w:r>
            <w:r w:rsidR="00630F8F">
              <w:rPr>
                <w:snapToGrid w:val="0"/>
                <w:szCs w:val="20"/>
              </w:rPr>
              <w:t>АО «ФПЛК»)</w:t>
            </w:r>
          </w:p>
          <w:p w:rsidR="00630F8F" w:rsidRDefault="008424CA" w:rsidP="006C6CC6">
            <w:pPr>
              <w:pStyle w:val="a7"/>
              <w:widowControl w:val="0"/>
              <w:spacing w:after="60"/>
              <w:ind w:firstLine="0"/>
              <w:rPr>
                <w:rFonts w:eastAsia="Times New Roman"/>
              </w:rPr>
            </w:pPr>
            <w:r>
              <w:rPr>
                <w:snapToGrid w:val="0"/>
                <w:szCs w:val="20"/>
              </w:rPr>
              <w:t>Адрес м</w:t>
            </w:r>
            <w:r w:rsidR="00630F8F">
              <w:rPr>
                <w:snapToGrid w:val="0"/>
                <w:szCs w:val="20"/>
              </w:rPr>
              <w:t>есто нахождения:</w:t>
            </w:r>
            <w:r w:rsidR="00630F8F">
              <w:rPr>
                <w:snapToGrid w:val="0"/>
                <w:szCs w:val="20"/>
              </w:rPr>
              <w:tab/>
            </w:r>
            <w:r w:rsidR="00630F8F">
              <w:rPr>
                <w:rFonts w:eastAsia="Times New Roman"/>
              </w:rPr>
              <w:t>143200</w:t>
            </w:r>
            <w:r w:rsidR="00630F8F" w:rsidRPr="00495C0F">
              <w:rPr>
                <w:rFonts w:eastAsia="Times New Roman"/>
              </w:rPr>
              <w:t xml:space="preserve">, Московская область, </w:t>
            </w:r>
            <w:proofErr w:type="gramStart"/>
            <w:r w:rsidR="00630F8F" w:rsidRPr="00495C0F">
              <w:rPr>
                <w:rFonts w:eastAsia="Times New Roman"/>
              </w:rPr>
              <w:t>г</w:t>
            </w:r>
            <w:proofErr w:type="gramEnd"/>
            <w:r w:rsidR="00630F8F" w:rsidRPr="00495C0F">
              <w:rPr>
                <w:rFonts w:eastAsia="Times New Roman"/>
              </w:rPr>
              <w:t xml:space="preserve">. </w:t>
            </w:r>
            <w:r w:rsidR="00630F8F">
              <w:rPr>
                <w:rFonts w:eastAsia="Times New Roman"/>
              </w:rPr>
              <w:t>Можайск</w:t>
            </w:r>
            <w:r w:rsidR="00630F8F" w:rsidRPr="00495C0F">
              <w:rPr>
                <w:rFonts w:eastAsia="Times New Roman"/>
              </w:rPr>
              <w:t xml:space="preserve">, </w:t>
            </w:r>
            <w:r w:rsidR="00630F8F">
              <w:rPr>
                <w:rFonts w:eastAsia="Times New Roman"/>
              </w:rPr>
              <w:t>ул. Фрунзе</w:t>
            </w:r>
            <w:r w:rsidR="00630F8F" w:rsidRPr="00495C0F">
              <w:rPr>
                <w:rFonts w:eastAsia="Times New Roman"/>
              </w:rPr>
              <w:t>, д.</w:t>
            </w:r>
            <w:r w:rsidR="00630F8F">
              <w:rPr>
                <w:rFonts w:eastAsia="Times New Roman"/>
              </w:rPr>
              <w:t>17Б</w:t>
            </w:r>
          </w:p>
          <w:p w:rsidR="00630F8F" w:rsidRDefault="00630F8F" w:rsidP="006C6CC6">
            <w:pPr>
              <w:pStyle w:val="a7"/>
              <w:widowControl w:val="0"/>
              <w:spacing w:after="60"/>
              <w:ind w:firstLine="0"/>
              <w:rPr>
                <w:snapToGrid w:val="0"/>
                <w:szCs w:val="20"/>
              </w:rPr>
            </w:pPr>
            <w:r w:rsidRPr="00B62896">
              <w:rPr>
                <w:snapToGrid w:val="0"/>
                <w:szCs w:val="20"/>
              </w:rPr>
              <w:t>Почтовый адрес</w:t>
            </w:r>
            <w:r>
              <w:rPr>
                <w:snapToGrid w:val="0"/>
                <w:szCs w:val="20"/>
              </w:rPr>
              <w:t xml:space="preserve">: </w:t>
            </w: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p>
          <w:p w:rsidR="00630F8F" w:rsidRDefault="00B17D7F" w:rsidP="006C6CC6">
            <w:pPr>
              <w:pStyle w:val="a7"/>
              <w:widowControl w:val="0"/>
              <w:spacing w:after="60"/>
              <w:ind w:firstLine="0"/>
              <w:rPr>
                <w:snapToGrid w:val="0"/>
                <w:szCs w:val="20"/>
              </w:rPr>
            </w:pPr>
            <w:r>
              <w:rPr>
                <w:snapToGrid w:val="0"/>
                <w:szCs w:val="20"/>
              </w:rPr>
              <w:t>Контактное лицо</w:t>
            </w:r>
            <w:r w:rsidR="00630F8F" w:rsidRPr="00B62896">
              <w:rPr>
                <w:snapToGrid w:val="0"/>
                <w:szCs w:val="20"/>
              </w:rPr>
              <w:t>:</w:t>
            </w:r>
            <w:r>
              <w:rPr>
                <w:snapToGrid w:val="0"/>
                <w:szCs w:val="20"/>
              </w:rPr>
              <w:t xml:space="preserve"> Лебедев Антон Владимирович   </w:t>
            </w:r>
            <w:hyperlink r:id="rId15" w:history="1">
              <w:r w:rsidRPr="004A21B1">
                <w:rPr>
                  <w:rStyle w:val="aff7"/>
                  <w:snapToGrid w:val="0"/>
                  <w:szCs w:val="20"/>
                  <w:lang w:val="en-US"/>
                </w:rPr>
                <w:t>anton</w:t>
              </w:r>
              <w:r w:rsidRPr="00B17D7F">
                <w:rPr>
                  <w:rStyle w:val="aff7"/>
                  <w:snapToGrid w:val="0"/>
                  <w:szCs w:val="20"/>
                </w:rPr>
                <w:t>.</w:t>
              </w:r>
              <w:r w:rsidRPr="004A21B1">
                <w:rPr>
                  <w:rStyle w:val="aff7"/>
                  <w:snapToGrid w:val="0"/>
                  <w:szCs w:val="20"/>
                  <w:lang w:val="en-US"/>
                </w:rPr>
                <w:t>lebedev</w:t>
              </w:r>
              <w:r w:rsidRPr="00B17D7F">
                <w:rPr>
                  <w:rStyle w:val="aff7"/>
                  <w:snapToGrid w:val="0"/>
                  <w:szCs w:val="20"/>
                </w:rPr>
                <w:t>@</w:t>
              </w:r>
              <w:r w:rsidRPr="004A21B1">
                <w:rPr>
                  <w:rStyle w:val="aff7"/>
                  <w:snapToGrid w:val="0"/>
                  <w:szCs w:val="20"/>
                  <w:lang w:val="en-US"/>
                </w:rPr>
                <w:t>fplk</w:t>
              </w:r>
              <w:r w:rsidRPr="00B17D7F">
                <w:rPr>
                  <w:rStyle w:val="aff7"/>
                  <w:snapToGrid w:val="0"/>
                  <w:szCs w:val="20"/>
                </w:rPr>
                <w:t>.</w:t>
              </w:r>
              <w:r w:rsidRPr="004A21B1">
                <w:rPr>
                  <w:rStyle w:val="aff7"/>
                  <w:snapToGrid w:val="0"/>
                  <w:szCs w:val="20"/>
                  <w:lang w:val="en-US"/>
                </w:rPr>
                <w:t>ru</w:t>
              </w:r>
            </w:hyperlink>
            <w:r w:rsidRPr="00B17D7F">
              <w:rPr>
                <w:snapToGrid w:val="0"/>
                <w:szCs w:val="20"/>
              </w:rPr>
              <w:t xml:space="preserve"> </w:t>
            </w:r>
          </w:p>
          <w:p w:rsidR="000F4D6F" w:rsidRPr="000F4D6F" w:rsidRDefault="000F4D6F" w:rsidP="006C6CC6">
            <w:pPr>
              <w:pStyle w:val="a7"/>
              <w:widowControl w:val="0"/>
              <w:spacing w:after="60"/>
              <w:ind w:firstLine="0"/>
              <w:rPr>
                <w:snapToGrid w:val="0"/>
                <w:szCs w:val="20"/>
              </w:rPr>
            </w:pPr>
            <w:r>
              <w:rPr>
                <w:snapToGrid w:val="0"/>
                <w:szCs w:val="20"/>
              </w:rPr>
              <w:t xml:space="preserve">Быкова Мария Владимировна </w:t>
            </w:r>
            <w:hyperlink r:id="rId16" w:history="1">
              <w:r w:rsidRPr="008B440E">
                <w:rPr>
                  <w:rStyle w:val="aff7"/>
                  <w:snapToGrid w:val="0"/>
                  <w:szCs w:val="20"/>
                  <w:lang w:val="en-US"/>
                </w:rPr>
                <w:t>mariya</w:t>
              </w:r>
              <w:r w:rsidRPr="000F4D6F">
                <w:rPr>
                  <w:rStyle w:val="aff7"/>
                  <w:snapToGrid w:val="0"/>
                  <w:szCs w:val="20"/>
                </w:rPr>
                <w:t>.</w:t>
              </w:r>
              <w:r w:rsidRPr="008B440E">
                <w:rPr>
                  <w:rStyle w:val="aff7"/>
                  <w:snapToGrid w:val="0"/>
                  <w:szCs w:val="20"/>
                  <w:lang w:val="en-US"/>
                </w:rPr>
                <w:t>bykova</w:t>
              </w:r>
              <w:r w:rsidRPr="000F4D6F">
                <w:rPr>
                  <w:rStyle w:val="aff7"/>
                  <w:snapToGrid w:val="0"/>
                  <w:szCs w:val="20"/>
                </w:rPr>
                <w:t>@</w:t>
              </w:r>
              <w:r w:rsidRPr="008B440E">
                <w:rPr>
                  <w:rStyle w:val="aff7"/>
                  <w:snapToGrid w:val="0"/>
                  <w:szCs w:val="20"/>
                  <w:lang w:val="en-US"/>
                </w:rPr>
                <w:t>fplk</w:t>
              </w:r>
              <w:r w:rsidRPr="000F4D6F">
                <w:rPr>
                  <w:rStyle w:val="aff7"/>
                  <w:snapToGrid w:val="0"/>
                  <w:szCs w:val="20"/>
                </w:rPr>
                <w:t>.</w:t>
              </w:r>
              <w:r w:rsidRPr="008B440E">
                <w:rPr>
                  <w:rStyle w:val="aff7"/>
                  <w:snapToGrid w:val="0"/>
                  <w:szCs w:val="20"/>
                  <w:lang w:val="en-US"/>
                </w:rPr>
                <w:t>ru</w:t>
              </w:r>
            </w:hyperlink>
            <w:r w:rsidRPr="000F4D6F">
              <w:rPr>
                <w:snapToGrid w:val="0"/>
                <w:szCs w:val="20"/>
              </w:rPr>
              <w:t xml:space="preserve"> </w:t>
            </w:r>
          </w:p>
          <w:p w:rsidR="00630F8F" w:rsidRPr="00242953" w:rsidRDefault="00630F8F" w:rsidP="006C6CC6">
            <w:pPr>
              <w:pStyle w:val="a7"/>
              <w:widowControl w:val="0"/>
              <w:spacing w:after="60"/>
              <w:ind w:firstLine="0"/>
              <w:rPr>
                <w:snapToGrid w:val="0"/>
                <w:szCs w:val="20"/>
              </w:rPr>
            </w:pPr>
            <w:r w:rsidRPr="00E86036">
              <w:rPr>
                <w:snapToGrid w:val="0"/>
                <w:szCs w:val="20"/>
              </w:rPr>
              <w:t>Номер контактного телефона:</w:t>
            </w:r>
            <w:r w:rsidR="00B2552D">
              <w:rPr>
                <w:snapToGrid w:val="0"/>
                <w:szCs w:val="20"/>
              </w:rPr>
              <w:t xml:space="preserve"> </w:t>
            </w:r>
            <w:r w:rsidRPr="006C6CC6">
              <w:rPr>
                <w:snapToGrid w:val="0"/>
                <w:szCs w:val="20"/>
              </w:rPr>
              <w:t>+7</w:t>
            </w:r>
            <w:r w:rsidR="00B2552D">
              <w:rPr>
                <w:snapToGrid w:val="0"/>
                <w:szCs w:val="20"/>
              </w:rPr>
              <w:t xml:space="preserve"> </w:t>
            </w:r>
            <w:r w:rsidRPr="006C6CC6">
              <w:rPr>
                <w:snapToGrid w:val="0"/>
                <w:szCs w:val="20"/>
              </w:rPr>
              <w:t>(968)</w:t>
            </w:r>
            <w:r>
              <w:rPr>
                <w:snapToGrid w:val="0"/>
                <w:szCs w:val="20"/>
              </w:rPr>
              <w:t>793-46-64</w:t>
            </w:r>
          </w:p>
        </w:tc>
      </w:tr>
      <w:tr w:rsidR="00630F8F" w:rsidRPr="00242953" w:rsidTr="00FE5B20">
        <w:trPr>
          <w:trHeight w:val="361"/>
        </w:trPr>
        <w:tc>
          <w:tcPr>
            <w:tcW w:w="9819" w:type="dxa"/>
          </w:tcPr>
          <w:p w:rsidR="00630F8F" w:rsidRPr="00242953" w:rsidRDefault="00630F8F" w:rsidP="00F06353">
            <w:pPr>
              <w:widowControl w:val="0"/>
              <w:suppressAutoHyphens/>
              <w:rPr>
                <w:b/>
              </w:rPr>
            </w:pPr>
            <w:r w:rsidRPr="00242953">
              <w:rPr>
                <w:b/>
              </w:rPr>
              <w:t>Наименование специализированной организации</w:t>
            </w:r>
          </w:p>
        </w:tc>
      </w:tr>
      <w:tr w:rsidR="00630F8F" w:rsidRPr="00242953" w:rsidTr="00FE5B20">
        <w:trPr>
          <w:trHeight w:val="388"/>
        </w:trPr>
        <w:tc>
          <w:tcPr>
            <w:tcW w:w="9819" w:type="dxa"/>
          </w:tcPr>
          <w:p w:rsidR="00630F8F" w:rsidRPr="00242953" w:rsidRDefault="00630F8F" w:rsidP="00F06353">
            <w:pPr>
              <w:pStyle w:val="a7"/>
              <w:widowControl w:val="0"/>
              <w:ind w:firstLine="0"/>
              <w:rPr>
                <w:b/>
                <w:i/>
                <w:szCs w:val="20"/>
              </w:rPr>
            </w:pPr>
            <w:r w:rsidRPr="00242953">
              <w:rPr>
                <w:snapToGrid w:val="0"/>
                <w:szCs w:val="20"/>
              </w:rPr>
              <w:t>Специализированная организация не назначена</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Вид и предмет конкурса</w:t>
            </w:r>
          </w:p>
        </w:tc>
      </w:tr>
      <w:tr w:rsidR="00630F8F" w:rsidRPr="00242953" w:rsidTr="00FE5B20">
        <w:trPr>
          <w:trHeight w:val="162"/>
        </w:trPr>
        <w:tc>
          <w:tcPr>
            <w:tcW w:w="9819" w:type="dxa"/>
          </w:tcPr>
          <w:p w:rsidR="00630F8F" w:rsidRPr="00242953" w:rsidRDefault="00630F8F" w:rsidP="008424CA">
            <w:pPr>
              <w:widowControl w:val="0"/>
              <w:suppressAutoHyphens/>
            </w:pPr>
            <w:r w:rsidRPr="00242953">
              <w:rPr>
                <w:snapToGrid w:val="0"/>
              </w:rPr>
              <w:t xml:space="preserve">Открытый конкурс на право заключения </w:t>
            </w:r>
            <w:r>
              <w:t xml:space="preserve">договора </w:t>
            </w:r>
            <w:r w:rsidR="000F4D6F" w:rsidRPr="00FC3A44">
              <w:t xml:space="preserve">на </w:t>
            </w:r>
            <w:r w:rsidR="00B17D7F" w:rsidRPr="00FC3A44">
              <w:t xml:space="preserve">капитальный ремонт </w:t>
            </w:r>
            <w:r w:rsidR="008424CA">
              <w:t>водозаборного узла п</w:t>
            </w:r>
            <w:proofErr w:type="gramStart"/>
            <w:r w:rsidR="008424CA">
              <w:t>.Д</w:t>
            </w:r>
            <w:proofErr w:type="gramEnd"/>
            <w:r w:rsidR="008424CA">
              <w:t>зержинский</w:t>
            </w:r>
            <w:r w:rsidR="000F4D6F" w:rsidRPr="00FC3A44">
              <w:t>, Можайского района, Московской области</w:t>
            </w:r>
          </w:p>
        </w:tc>
      </w:tr>
      <w:tr w:rsidR="00630F8F" w:rsidRPr="00242953" w:rsidTr="00FE5B20">
        <w:trPr>
          <w:trHeight w:val="162"/>
        </w:trPr>
        <w:tc>
          <w:tcPr>
            <w:tcW w:w="9819" w:type="dxa"/>
          </w:tcPr>
          <w:p w:rsidR="00630F8F" w:rsidRPr="00487636" w:rsidRDefault="00630F8F" w:rsidP="00F06353">
            <w:pPr>
              <w:widowControl w:val="0"/>
              <w:suppressAutoHyphens/>
              <w:rPr>
                <w:b/>
              </w:rPr>
            </w:pPr>
            <w:r w:rsidRPr="00487636">
              <w:rPr>
                <w:b/>
              </w:rPr>
              <w:t>Место, условия и сроки исполнения договора</w:t>
            </w:r>
          </w:p>
        </w:tc>
      </w:tr>
      <w:tr w:rsidR="00630F8F" w:rsidRPr="00242953" w:rsidTr="00FE5B20">
        <w:trPr>
          <w:trHeight w:val="2259"/>
        </w:trPr>
        <w:tc>
          <w:tcPr>
            <w:tcW w:w="9819" w:type="dxa"/>
          </w:tcPr>
          <w:p w:rsidR="00630F8F" w:rsidRPr="00587897" w:rsidRDefault="00630F8F" w:rsidP="00F06353">
            <w:pPr>
              <w:widowControl w:val="0"/>
              <w:tabs>
                <w:tab w:val="center" w:pos="2412"/>
                <w:tab w:val="center" w:pos="5112"/>
              </w:tabs>
              <w:suppressAutoHyphens/>
              <w:rPr>
                <w:snapToGrid w:val="0"/>
              </w:rPr>
            </w:pPr>
            <w:r w:rsidRPr="00587897">
              <w:rPr>
                <w:snapToGrid w:val="0"/>
              </w:rPr>
              <w:t xml:space="preserve">Место исполнения договора: </w:t>
            </w:r>
            <w:r w:rsidR="000F4D6F">
              <w:rPr>
                <w:snapToGrid w:val="0"/>
              </w:rPr>
              <w:t>Московская область</w:t>
            </w:r>
            <w:r w:rsidRPr="00710FDF">
              <w:rPr>
                <w:snapToGrid w:val="0"/>
              </w:rPr>
              <w:t xml:space="preserve">, </w:t>
            </w:r>
            <w:r w:rsidRPr="00587897">
              <w:rPr>
                <w:snapToGrid w:val="0"/>
              </w:rPr>
              <w:t>Можайский район</w:t>
            </w:r>
            <w:r w:rsidR="000F4D6F">
              <w:rPr>
                <w:snapToGrid w:val="0"/>
              </w:rPr>
              <w:t xml:space="preserve">, </w:t>
            </w:r>
            <w:r w:rsidR="008424CA">
              <w:rPr>
                <w:snapToGrid w:val="0"/>
              </w:rPr>
              <w:t>п. Дзержинский</w:t>
            </w:r>
            <w:r w:rsidR="000F4D6F">
              <w:rPr>
                <w:snapToGrid w:val="0"/>
              </w:rPr>
              <w:t>.</w:t>
            </w:r>
          </w:p>
          <w:p w:rsidR="00630F8F" w:rsidRPr="00587897" w:rsidRDefault="00630F8F" w:rsidP="00F06353">
            <w:pPr>
              <w:widowControl w:val="0"/>
              <w:tabs>
                <w:tab w:val="center" w:pos="2412"/>
                <w:tab w:val="center" w:pos="5112"/>
              </w:tabs>
              <w:suppressAutoHyphens/>
              <w:rPr>
                <w:snapToGrid w:val="0"/>
              </w:rPr>
            </w:pPr>
            <w:r w:rsidRPr="00587897">
              <w:rPr>
                <w:snapToGrid w:val="0"/>
              </w:rPr>
              <w:t xml:space="preserve">Перечень </w:t>
            </w:r>
            <w:r w:rsidR="00B17D7F">
              <w:rPr>
                <w:snapToGrid w:val="0"/>
              </w:rPr>
              <w:t>и объем выполняемых работ</w:t>
            </w:r>
            <w:r w:rsidRPr="00587897">
              <w:rPr>
                <w:snapToGrid w:val="0"/>
              </w:rPr>
              <w:t xml:space="preserve"> отражен в Технической части, являющейся неотъемлемой частью настоящей Конкурсной документации.</w:t>
            </w:r>
            <w:r w:rsidR="00FB295B">
              <w:rPr>
                <w:snapToGrid w:val="0"/>
              </w:rPr>
              <w:t xml:space="preserve"> (</w:t>
            </w:r>
            <w:r w:rsidRPr="00587897">
              <w:rPr>
                <w:snapToGrid w:val="0"/>
              </w:rPr>
              <w:t>Часть Ш</w:t>
            </w:r>
            <w:r>
              <w:rPr>
                <w:snapToGrid w:val="0"/>
              </w:rPr>
              <w:t xml:space="preserve">. </w:t>
            </w:r>
            <w:r w:rsidRPr="00587897">
              <w:rPr>
                <w:snapToGrid w:val="0"/>
              </w:rPr>
              <w:t>Техническая часть конкурсной документации)</w:t>
            </w:r>
          </w:p>
          <w:p w:rsidR="00630F8F" w:rsidRPr="00587897" w:rsidRDefault="00630F8F" w:rsidP="00F06353">
            <w:pPr>
              <w:widowControl w:val="0"/>
              <w:tabs>
                <w:tab w:val="center" w:pos="2412"/>
                <w:tab w:val="center" w:pos="5112"/>
              </w:tabs>
              <w:suppressAutoHyphens/>
              <w:rPr>
                <w:snapToGrid w:val="0"/>
              </w:rPr>
            </w:pPr>
            <w:r w:rsidRPr="00587897">
              <w:rPr>
                <w:snapToGrid w:val="0"/>
              </w:rPr>
              <w:t>Условия выполнения работ предусмотрены проектом договора и техническим заданием</w:t>
            </w:r>
          </w:p>
          <w:p w:rsidR="00630F8F" w:rsidRPr="00587897" w:rsidRDefault="00630F8F" w:rsidP="00F06353">
            <w:pPr>
              <w:widowControl w:val="0"/>
              <w:tabs>
                <w:tab w:val="center" w:pos="2412"/>
                <w:tab w:val="center" w:pos="5112"/>
              </w:tabs>
              <w:suppressAutoHyphens/>
              <w:rPr>
                <w:snapToGrid w:val="0"/>
              </w:rPr>
            </w:pPr>
            <w:proofErr w:type="gramStart"/>
            <w:r w:rsidRPr="00587897">
              <w:rPr>
                <w:snapToGrid w:val="0"/>
              </w:rPr>
              <w:t>(</w:t>
            </w:r>
            <w:r w:rsidR="00B17D7F">
              <w:rPr>
                <w:snapToGrid w:val="0"/>
              </w:rPr>
              <w:t>Приложение № 1</w:t>
            </w:r>
            <w:r w:rsidRPr="00A45B16">
              <w:rPr>
                <w:snapToGrid w:val="0"/>
              </w:rPr>
              <w:t xml:space="preserve">  к проекту договора, являющимся неотъемлемой частью настоящей Конкурсной документации</w:t>
            </w:r>
            <w:r w:rsidR="00DD18D9">
              <w:rPr>
                <w:snapToGrid w:val="0"/>
              </w:rPr>
              <w:t>)</w:t>
            </w:r>
            <w:r w:rsidRPr="00A45B16">
              <w:rPr>
                <w:snapToGrid w:val="0"/>
              </w:rPr>
              <w:t>.</w:t>
            </w:r>
            <w:proofErr w:type="gramEnd"/>
          </w:p>
          <w:p w:rsidR="00630F8F" w:rsidRPr="00F61AA7" w:rsidRDefault="00630F8F" w:rsidP="003A6FB4">
            <w:pPr>
              <w:pStyle w:val="a7"/>
              <w:widowControl w:val="0"/>
              <w:spacing w:before="0"/>
              <w:ind w:firstLine="0"/>
            </w:pPr>
            <w:r w:rsidRPr="003A6FB4">
              <w:t xml:space="preserve">Срок выполнения работ – </w:t>
            </w:r>
            <w:r w:rsidR="003A6FB4" w:rsidRPr="003A6FB4">
              <w:t>75</w:t>
            </w:r>
            <w:r w:rsidR="00A02D63" w:rsidRPr="003A6FB4">
              <w:t xml:space="preserve"> (</w:t>
            </w:r>
            <w:r w:rsidR="003A6FB4" w:rsidRPr="003A6FB4">
              <w:t>Семьдесят пять</w:t>
            </w:r>
            <w:r w:rsidR="00A02D63" w:rsidRPr="003A6FB4">
              <w:t>) календарных дней с момента подписания договора</w:t>
            </w:r>
            <w:r w:rsidR="008424CA" w:rsidRPr="003A6FB4">
              <w:t>.</w:t>
            </w:r>
            <w:r w:rsidR="000F4D6F" w:rsidRPr="003A6FB4">
              <w:t xml:space="preserve"> </w:t>
            </w:r>
            <w:r w:rsidRPr="003A6FB4">
              <w:t>График выполнения работ и календарный план работ  согласовывается Заказчиком и победителем при заключении договора</w:t>
            </w:r>
            <w:r w:rsidRPr="00587897">
              <w:t>.</w:t>
            </w:r>
          </w:p>
        </w:tc>
      </w:tr>
      <w:tr w:rsidR="00630F8F" w:rsidRPr="00242953" w:rsidTr="00FE5B20">
        <w:trPr>
          <w:trHeight w:val="162"/>
        </w:trPr>
        <w:tc>
          <w:tcPr>
            <w:tcW w:w="9819" w:type="dxa"/>
          </w:tcPr>
          <w:p w:rsidR="00630F8F" w:rsidRPr="00587897" w:rsidRDefault="00630F8F" w:rsidP="00F06353">
            <w:pPr>
              <w:widowControl w:val="0"/>
              <w:suppressAutoHyphens/>
              <w:rPr>
                <w:b/>
              </w:rPr>
            </w:pPr>
            <w:r w:rsidRPr="00587897">
              <w:rPr>
                <w:b/>
              </w:rPr>
              <w:t>Начальная (максимальная) цена договора</w:t>
            </w:r>
          </w:p>
        </w:tc>
      </w:tr>
      <w:tr w:rsidR="00630F8F" w:rsidRPr="00242953" w:rsidTr="00FE5B20">
        <w:trPr>
          <w:trHeight w:val="348"/>
        </w:trPr>
        <w:tc>
          <w:tcPr>
            <w:tcW w:w="9819" w:type="dxa"/>
          </w:tcPr>
          <w:p w:rsidR="00630F8F" w:rsidRPr="00587897" w:rsidRDefault="008424CA" w:rsidP="008424CA">
            <w:pPr>
              <w:widowControl w:val="0"/>
              <w:suppressAutoHyphens/>
              <w:rPr>
                <w:b/>
                <w:bCs/>
                <w:color w:val="000000"/>
              </w:rPr>
            </w:pPr>
            <w:r>
              <w:rPr>
                <w:b/>
                <w:bCs/>
                <w:color w:val="000000"/>
              </w:rPr>
              <w:t>18 655 578,28</w:t>
            </w:r>
            <w:r w:rsidR="00FB295B" w:rsidRPr="0078091B">
              <w:rPr>
                <w:b/>
                <w:bCs/>
                <w:color w:val="000000"/>
              </w:rPr>
              <w:t xml:space="preserve"> (</w:t>
            </w:r>
            <w:r>
              <w:rPr>
                <w:b/>
                <w:bCs/>
                <w:color w:val="000000"/>
              </w:rPr>
              <w:t>Восемнадцать миллионов шестьсот пятьдесят пять тысяч пятьсот семьдесят восемь</w:t>
            </w:r>
            <w:r w:rsidR="00FB295B">
              <w:rPr>
                <w:b/>
                <w:bCs/>
                <w:color w:val="000000"/>
              </w:rPr>
              <w:t>)</w:t>
            </w:r>
            <w:r w:rsidR="00B05FDE" w:rsidRPr="00DF34A0">
              <w:rPr>
                <w:b/>
                <w:bCs/>
                <w:color w:val="000000"/>
              </w:rPr>
              <w:t xml:space="preserve"> рубл</w:t>
            </w:r>
            <w:r>
              <w:rPr>
                <w:b/>
                <w:bCs/>
                <w:color w:val="000000"/>
              </w:rPr>
              <w:t>ей</w:t>
            </w:r>
            <w:r w:rsidR="005075C8">
              <w:rPr>
                <w:b/>
                <w:bCs/>
                <w:color w:val="000000"/>
              </w:rPr>
              <w:t xml:space="preserve"> </w:t>
            </w:r>
            <w:r>
              <w:rPr>
                <w:b/>
                <w:bCs/>
                <w:color w:val="000000"/>
              </w:rPr>
              <w:t>28</w:t>
            </w:r>
            <w:r w:rsidR="00B05FDE" w:rsidRPr="00DF34A0">
              <w:rPr>
                <w:b/>
                <w:bCs/>
                <w:color w:val="000000"/>
              </w:rPr>
              <w:t xml:space="preserve"> копе</w:t>
            </w:r>
            <w:r w:rsidR="00B17D7F">
              <w:rPr>
                <w:b/>
                <w:bCs/>
                <w:color w:val="000000"/>
              </w:rPr>
              <w:t>ек</w:t>
            </w:r>
            <w:r w:rsidR="00B05FDE" w:rsidRPr="004B2DAD">
              <w:rPr>
                <w:b/>
                <w:bCs/>
                <w:color w:val="000000"/>
              </w:rPr>
              <w:t>, включая НДС 18</w:t>
            </w:r>
            <w:r w:rsidR="00B05FDE">
              <w:rPr>
                <w:b/>
                <w:bCs/>
                <w:color w:val="000000"/>
              </w:rPr>
              <w:t>%</w:t>
            </w:r>
          </w:p>
        </w:tc>
      </w:tr>
      <w:tr w:rsidR="00630F8F" w:rsidRPr="00242953" w:rsidTr="00FE5B20">
        <w:trPr>
          <w:trHeight w:val="267"/>
        </w:trPr>
        <w:tc>
          <w:tcPr>
            <w:tcW w:w="9819" w:type="dxa"/>
          </w:tcPr>
          <w:p w:rsidR="00630F8F" w:rsidRPr="00587897" w:rsidRDefault="00630F8F" w:rsidP="00F06353">
            <w:pPr>
              <w:widowControl w:val="0"/>
              <w:suppressAutoHyphens/>
              <w:rPr>
                <w:b/>
                <w:bCs/>
                <w:color w:val="000000"/>
              </w:rPr>
            </w:pPr>
            <w:r w:rsidRPr="00587897">
              <w:rPr>
                <w:b/>
                <w:bCs/>
                <w:color w:val="000000"/>
              </w:rPr>
              <w:t>Порядок формирования цены</w:t>
            </w:r>
          </w:p>
        </w:tc>
      </w:tr>
      <w:tr w:rsidR="00630F8F" w:rsidRPr="00587897" w:rsidTr="00FE5B20">
        <w:trPr>
          <w:trHeight w:val="274"/>
        </w:trPr>
        <w:tc>
          <w:tcPr>
            <w:tcW w:w="9819" w:type="dxa"/>
          </w:tcPr>
          <w:p w:rsidR="00630F8F" w:rsidRPr="00C4646C" w:rsidRDefault="00630F8F" w:rsidP="008424CA">
            <w:pPr>
              <w:widowControl w:val="0"/>
              <w:suppressAutoHyphens/>
              <w:rPr>
                <w:b/>
                <w:bCs/>
                <w:color w:val="000000"/>
              </w:rPr>
            </w:pPr>
            <w:r w:rsidRPr="00B76F4E">
              <w:rPr>
                <w:bCs/>
                <w:color w:val="000000"/>
              </w:rPr>
              <w:t xml:space="preserve">Цена договора включает в себя все затраты, издержки и иные расходы, необходимые для </w:t>
            </w:r>
            <w:r w:rsidR="008424CA">
              <w:t>капитального</w:t>
            </w:r>
            <w:r w:rsidR="00B17D7F" w:rsidRPr="00FC3A44">
              <w:t xml:space="preserve"> ремонт</w:t>
            </w:r>
            <w:r w:rsidR="008424CA">
              <w:t>а</w:t>
            </w:r>
            <w:r w:rsidR="00B17D7F" w:rsidRPr="00FC3A44">
              <w:t xml:space="preserve"> </w:t>
            </w:r>
            <w:r w:rsidR="008424CA">
              <w:t>водозаборного узла п</w:t>
            </w:r>
            <w:proofErr w:type="gramStart"/>
            <w:r w:rsidR="008424CA">
              <w:t>.Д</w:t>
            </w:r>
            <w:proofErr w:type="gramEnd"/>
            <w:r w:rsidR="008424CA">
              <w:t>зержинский</w:t>
            </w:r>
            <w:r w:rsidR="00FC3A44" w:rsidRPr="00FC3A44">
              <w:t>, Можайского района, Московской области</w:t>
            </w:r>
            <w:r w:rsidRPr="00FC3A44">
              <w:t>,</w:t>
            </w:r>
            <w:r w:rsidRPr="00FC3A44">
              <w:rPr>
                <w:bCs/>
                <w:color w:val="000000"/>
              </w:rPr>
              <w:t xml:space="preserve">  являющихся предметом договора, а также расходы на уплату налогов, в т.ч. НДС и других обязательных платежей влияющих на цену договора.</w:t>
            </w:r>
            <w:r>
              <w:rPr>
                <w:bCs/>
                <w:color w:val="000000"/>
              </w:rPr>
              <w:t xml:space="preserve"> </w:t>
            </w:r>
          </w:p>
        </w:tc>
      </w:tr>
      <w:tr w:rsidR="00630F8F" w:rsidRPr="00242953" w:rsidTr="00FE5B20">
        <w:trPr>
          <w:trHeight w:val="162"/>
        </w:trPr>
        <w:tc>
          <w:tcPr>
            <w:tcW w:w="9819" w:type="dxa"/>
          </w:tcPr>
          <w:p w:rsidR="00630F8F" w:rsidRPr="00487636" w:rsidRDefault="00630F8F" w:rsidP="00F06353">
            <w:pPr>
              <w:widowControl w:val="0"/>
              <w:suppressAutoHyphens/>
              <w:rPr>
                <w:b/>
              </w:rPr>
            </w:pPr>
            <w:r w:rsidRPr="00487636">
              <w:rPr>
                <w:b/>
              </w:rPr>
              <w:t>Источник финансирования и порядок оплаты</w:t>
            </w:r>
          </w:p>
        </w:tc>
      </w:tr>
      <w:tr w:rsidR="00630F8F" w:rsidRPr="00CC42F0" w:rsidTr="00EE3FBF">
        <w:trPr>
          <w:trHeight w:val="416"/>
        </w:trPr>
        <w:tc>
          <w:tcPr>
            <w:tcW w:w="9819" w:type="dxa"/>
          </w:tcPr>
          <w:p w:rsidR="00630F8F" w:rsidRPr="00487636" w:rsidRDefault="00630F8F" w:rsidP="00F06353">
            <w:pPr>
              <w:widowControl w:val="0"/>
              <w:suppressAutoHyphens/>
              <w:rPr>
                <w:snapToGrid w:val="0"/>
              </w:rPr>
            </w:pPr>
            <w:r w:rsidRPr="00487636">
              <w:rPr>
                <w:snapToGrid w:val="0"/>
              </w:rPr>
              <w:t>Оплата выполненных работ (поставленных товаров, оказанных услуг) осуществляется Заказчиком из собственных сре</w:t>
            </w:r>
            <w:proofErr w:type="gramStart"/>
            <w:r w:rsidRPr="00487636">
              <w:rPr>
                <w:snapToGrid w:val="0"/>
              </w:rPr>
              <w:t>дств в р</w:t>
            </w:r>
            <w:proofErr w:type="gramEnd"/>
            <w:r w:rsidRPr="00487636">
              <w:rPr>
                <w:snapToGrid w:val="0"/>
              </w:rPr>
              <w:t>оссийских рублях.  Оплата работ производится путем безналичного перечисления денежных средств на расчетный счет.</w:t>
            </w:r>
          </w:p>
          <w:p w:rsidR="00630F8F" w:rsidRPr="00487636" w:rsidRDefault="008E0F54" w:rsidP="00F06353">
            <w:pPr>
              <w:widowControl w:val="0"/>
              <w:suppressAutoHyphens/>
              <w:rPr>
                <w:snapToGrid w:val="0"/>
              </w:rPr>
            </w:pPr>
            <w:r>
              <w:rPr>
                <w:snapToGrid w:val="0"/>
              </w:rPr>
              <w:t>Может быть предусмотрена оплата аванса</w:t>
            </w:r>
            <w:r w:rsidR="00EE3FBF">
              <w:rPr>
                <w:snapToGrid w:val="0"/>
              </w:rPr>
              <w:t xml:space="preserve"> по согласованию сторон</w:t>
            </w:r>
            <w:r w:rsidR="00630F8F" w:rsidRPr="00487636">
              <w:rPr>
                <w:snapToGrid w:val="0"/>
              </w:rPr>
              <w:t>.</w:t>
            </w:r>
          </w:p>
          <w:p w:rsidR="00630F8F" w:rsidRPr="00487636" w:rsidRDefault="00630F8F" w:rsidP="00F06353">
            <w:pPr>
              <w:widowControl w:val="0"/>
              <w:suppressAutoHyphens/>
              <w:rPr>
                <w:snapToGrid w:val="0"/>
              </w:rPr>
            </w:pPr>
            <w:r w:rsidRPr="00487636">
              <w:rPr>
                <w:snapToGrid w:val="0"/>
              </w:rPr>
              <w:t xml:space="preserve">Порядок оплаты установлен в проекте договора (Часть </w:t>
            </w:r>
            <w:r w:rsidRPr="00487636">
              <w:rPr>
                <w:snapToGrid w:val="0"/>
                <w:lang w:val="en-US"/>
              </w:rPr>
              <w:t>II</w:t>
            </w:r>
            <w:r w:rsidRPr="00487636">
              <w:rPr>
                <w:snapToGrid w:val="0"/>
              </w:rPr>
              <w:t xml:space="preserve"> «Проект договора»)</w:t>
            </w:r>
          </w:p>
        </w:tc>
      </w:tr>
      <w:tr w:rsidR="00630F8F" w:rsidRPr="00242953" w:rsidTr="00FE5B20">
        <w:trPr>
          <w:trHeight w:val="162"/>
        </w:trPr>
        <w:tc>
          <w:tcPr>
            <w:tcW w:w="9819" w:type="dxa"/>
          </w:tcPr>
          <w:p w:rsidR="00630F8F" w:rsidRPr="00CC42F0" w:rsidRDefault="00630F8F" w:rsidP="00F06353">
            <w:pPr>
              <w:widowControl w:val="0"/>
              <w:suppressAutoHyphens/>
            </w:pPr>
            <w:r w:rsidRPr="00CC42F0">
              <w:rPr>
                <w:b/>
              </w:rPr>
              <w:t>Участники размещения заказа</w:t>
            </w:r>
          </w:p>
        </w:tc>
      </w:tr>
      <w:tr w:rsidR="00630F8F" w:rsidRPr="00242953" w:rsidTr="00FE5B20">
        <w:trPr>
          <w:trHeight w:val="917"/>
        </w:trPr>
        <w:tc>
          <w:tcPr>
            <w:tcW w:w="9819" w:type="dxa"/>
          </w:tcPr>
          <w:p w:rsidR="00630F8F" w:rsidRPr="00242953" w:rsidRDefault="00630F8F" w:rsidP="00F06353">
            <w:pPr>
              <w:widowControl w:val="0"/>
              <w:suppressAutoHyphens/>
            </w:pPr>
            <w:r w:rsidRPr="00242953">
              <w:lastRenderedPageBreak/>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w:t>
            </w:r>
          </w:p>
        </w:tc>
      </w:tr>
      <w:tr w:rsidR="00630F8F" w:rsidRPr="00242953" w:rsidTr="00FE5B20">
        <w:trPr>
          <w:trHeight w:val="369"/>
        </w:trPr>
        <w:tc>
          <w:tcPr>
            <w:tcW w:w="9819" w:type="dxa"/>
          </w:tcPr>
          <w:p w:rsidR="00630F8F" w:rsidRPr="00242953" w:rsidRDefault="00630F8F" w:rsidP="00F06353">
            <w:pPr>
              <w:widowControl w:val="0"/>
              <w:suppressAutoHyphens/>
              <w:spacing w:after="0"/>
              <w:rPr>
                <w:b/>
              </w:rPr>
            </w:pPr>
            <w:r w:rsidRPr="00242953">
              <w:rPr>
                <w:b/>
              </w:rPr>
              <w:t>Требования к участникам размещения заказа</w:t>
            </w:r>
          </w:p>
        </w:tc>
      </w:tr>
      <w:tr w:rsidR="00630F8F" w:rsidRPr="00242953" w:rsidTr="00FE5B20">
        <w:trPr>
          <w:trHeight w:val="369"/>
        </w:trPr>
        <w:tc>
          <w:tcPr>
            <w:tcW w:w="9819" w:type="dxa"/>
          </w:tcPr>
          <w:p w:rsidR="00630F8F" w:rsidRPr="004225D4" w:rsidRDefault="00630F8F" w:rsidP="00576B34">
            <w:pPr>
              <w:widowControl w:val="0"/>
              <w:numPr>
                <w:ilvl w:val="0"/>
                <w:numId w:val="27"/>
              </w:numPr>
              <w:tabs>
                <w:tab w:val="num" w:pos="972"/>
              </w:tabs>
              <w:suppressAutoHyphens/>
              <w:spacing w:after="0"/>
              <w:ind w:left="0" w:firstLine="360"/>
            </w:pPr>
            <w:r w:rsidRPr="004225D4">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а именно:</w:t>
            </w:r>
          </w:p>
          <w:p w:rsidR="00630F8F" w:rsidRPr="007873D6" w:rsidRDefault="00630F8F" w:rsidP="00DF34A0">
            <w:pPr>
              <w:widowControl w:val="0"/>
              <w:numPr>
                <w:ilvl w:val="1"/>
                <w:numId w:val="27"/>
              </w:numPr>
              <w:tabs>
                <w:tab w:val="clear" w:pos="1440"/>
                <w:tab w:val="num" w:pos="781"/>
              </w:tabs>
              <w:suppressAutoHyphens/>
              <w:spacing w:after="0"/>
              <w:ind w:left="0" w:firstLine="498"/>
            </w:pPr>
            <w:r w:rsidRPr="007873D6">
              <w:t>наличие свидетельства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w:t>
            </w:r>
            <w:r>
              <w:t>дивидуальным предпринимателем (</w:t>
            </w:r>
            <w:r w:rsidRPr="007873D6">
              <w:t xml:space="preserve">генеральным подрядчиком), выданного </w:t>
            </w:r>
            <w:proofErr w:type="spellStart"/>
            <w:r w:rsidRPr="007873D6">
              <w:t>саморегулируемой</w:t>
            </w:r>
            <w:proofErr w:type="spellEnd"/>
            <w:r w:rsidRPr="007873D6">
              <w:t xml:space="preserve"> организацией в соответствии с перечнем, утвержденным Приказом Министерства регионального развития Российской Федерации  от 30 декабря 2009г</w:t>
            </w:r>
            <w:r w:rsidR="00146FD5">
              <w:t>.</w:t>
            </w:r>
            <w:r w:rsidRPr="007873D6">
              <w:t xml:space="preserve"> № 624 .</w:t>
            </w:r>
          </w:p>
          <w:p w:rsidR="00630F8F" w:rsidRPr="004225D4" w:rsidRDefault="00630F8F" w:rsidP="00576B34">
            <w:pPr>
              <w:widowControl w:val="0"/>
              <w:numPr>
                <w:ilvl w:val="0"/>
                <w:numId w:val="27"/>
              </w:numPr>
              <w:tabs>
                <w:tab w:val="num" w:pos="972"/>
              </w:tabs>
              <w:suppressAutoHyphens/>
              <w:spacing w:after="0"/>
              <w:ind w:left="0" w:firstLine="360"/>
            </w:pPr>
            <w:r w:rsidRPr="004225D4">
              <w:t xml:space="preserve">Соответствие участника конкурса требованию о не проведении ликвидации участника размещения заказа или не проведении в отношении </w:t>
            </w:r>
            <w:proofErr w:type="gramStart"/>
            <w:r w:rsidRPr="004225D4">
              <w:t>участника размещения заказа процедуры банкротства</w:t>
            </w:r>
            <w:proofErr w:type="gramEnd"/>
            <w:r w:rsidRPr="004225D4">
              <w:t>.</w:t>
            </w:r>
          </w:p>
          <w:p w:rsidR="00630F8F" w:rsidRPr="004225D4" w:rsidRDefault="00630F8F" w:rsidP="00576B34">
            <w:pPr>
              <w:widowControl w:val="0"/>
              <w:numPr>
                <w:ilvl w:val="0"/>
                <w:numId w:val="27"/>
              </w:numPr>
              <w:tabs>
                <w:tab w:val="num" w:pos="972"/>
              </w:tabs>
              <w:suppressAutoHyphens/>
              <w:spacing w:after="0"/>
              <w:ind w:left="0" w:firstLine="360"/>
            </w:pPr>
            <w:r w:rsidRPr="004225D4">
              <w:t>Соответствие участника конкурса 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30F8F" w:rsidRPr="007A2C8D" w:rsidRDefault="00630F8F" w:rsidP="00576B34">
            <w:pPr>
              <w:widowControl w:val="0"/>
              <w:numPr>
                <w:ilvl w:val="0"/>
                <w:numId w:val="27"/>
              </w:numPr>
              <w:tabs>
                <w:tab w:val="num" w:pos="972"/>
              </w:tabs>
              <w:suppressAutoHyphens/>
              <w:spacing w:after="0"/>
              <w:ind w:left="0" w:firstLine="360"/>
            </w:pPr>
            <w:proofErr w:type="gramStart"/>
            <w:r w:rsidRPr="004225D4">
              <w:t>Соответствие участника конкурса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4225D4">
              <w:t xml:space="preserve"> Участник размещения заказа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w:t>
            </w:r>
            <w:r w:rsidRPr="007A2C8D">
              <w:t>решение по такой жалобе на день рассмотрения заявки на участие в конкурсе не принято.</w:t>
            </w:r>
          </w:p>
          <w:p w:rsidR="00630F8F" w:rsidRPr="00DF34A0" w:rsidRDefault="00630F8F" w:rsidP="00F94D30">
            <w:pPr>
              <w:widowControl w:val="0"/>
              <w:numPr>
                <w:ilvl w:val="0"/>
                <w:numId w:val="27"/>
              </w:numPr>
              <w:tabs>
                <w:tab w:val="num" w:pos="972"/>
              </w:tabs>
              <w:suppressAutoHyphens/>
              <w:spacing w:after="0"/>
              <w:ind w:left="0" w:firstLine="360"/>
            </w:pPr>
            <w:r w:rsidRPr="004225D4">
              <w:t>Отсутствие в федеральном реестре недобросовестных</w:t>
            </w:r>
            <w:r>
              <w:t xml:space="preserve"> поставщиков </w:t>
            </w:r>
            <w:r w:rsidRPr="004225D4">
              <w:t xml:space="preserve"> сведений об участнике размещения заказа.</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Привлечение соисполнителей (субподрядчиков) к исполнению договора</w:t>
            </w:r>
          </w:p>
        </w:tc>
      </w:tr>
      <w:tr w:rsidR="00630F8F" w:rsidRPr="00242953" w:rsidTr="00FE5B20">
        <w:trPr>
          <w:trHeight w:val="80"/>
        </w:trPr>
        <w:tc>
          <w:tcPr>
            <w:tcW w:w="9819" w:type="dxa"/>
          </w:tcPr>
          <w:p w:rsidR="00630F8F" w:rsidRPr="00242953" w:rsidRDefault="00630F8F" w:rsidP="00F06353">
            <w:pPr>
              <w:widowControl w:val="0"/>
              <w:suppressAutoHyphens/>
            </w:pPr>
            <w:r w:rsidRPr="003A6FB4">
              <w:t>Победитель конкурса при исполнении договора вправе привлекать субподрядные организации (соисполнителей</w:t>
            </w:r>
            <w:r w:rsidR="008C3295" w:rsidRPr="003A6FB4">
              <w:t>)</w:t>
            </w:r>
            <w:r w:rsidRPr="003A6FB4">
              <w:t xml:space="preserve">  для выполнения отдельных видов работ</w:t>
            </w:r>
            <w:r w:rsidRPr="00242953">
              <w:t>.</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Преимущества, предоставляемые при участии в размещении заказа</w:t>
            </w:r>
          </w:p>
        </w:tc>
      </w:tr>
      <w:tr w:rsidR="00630F8F" w:rsidRPr="00242953" w:rsidTr="00FE5B20">
        <w:trPr>
          <w:trHeight w:val="243"/>
        </w:trPr>
        <w:tc>
          <w:tcPr>
            <w:tcW w:w="9819" w:type="dxa"/>
          </w:tcPr>
          <w:p w:rsidR="00630F8F" w:rsidRPr="00242953" w:rsidRDefault="00630F8F" w:rsidP="00F06353">
            <w:pPr>
              <w:widowControl w:val="0"/>
              <w:suppressAutoHyphens/>
            </w:pPr>
            <w:r w:rsidRPr="00242953">
              <w:t>Заказчик не предоставляет преимуще</w:t>
            </w:r>
            <w:proofErr w:type="gramStart"/>
            <w:r w:rsidRPr="00242953">
              <w:t>ств пр</w:t>
            </w:r>
            <w:proofErr w:type="gramEnd"/>
            <w:r w:rsidRPr="00242953">
              <w:t>и размещении заказа.</w:t>
            </w:r>
          </w:p>
        </w:tc>
      </w:tr>
      <w:tr w:rsidR="00630F8F" w:rsidRPr="00242953" w:rsidTr="00FE5B20">
        <w:trPr>
          <w:trHeight w:val="347"/>
        </w:trPr>
        <w:tc>
          <w:tcPr>
            <w:tcW w:w="9819" w:type="dxa"/>
          </w:tcPr>
          <w:p w:rsidR="00630F8F" w:rsidRPr="00242953" w:rsidRDefault="00630F8F" w:rsidP="00F06353">
            <w:pPr>
              <w:widowControl w:val="0"/>
              <w:suppressAutoHyphens/>
            </w:pPr>
            <w:r w:rsidRPr="0090766E">
              <w:rPr>
                <w:b/>
              </w:rPr>
              <w:t>Обеспечение заявок на участие в конкурсе</w:t>
            </w:r>
          </w:p>
        </w:tc>
      </w:tr>
      <w:tr w:rsidR="00630F8F" w:rsidRPr="00242953" w:rsidTr="00FE5B20">
        <w:trPr>
          <w:trHeight w:val="211"/>
        </w:trPr>
        <w:tc>
          <w:tcPr>
            <w:tcW w:w="9819" w:type="dxa"/>
          </w:tcPr>
          <w:p w:rsidR="009447A5" w:rsidRPr="00F324A7" w:rsidRDefault="00630F8F" w:rsidP="009447A5">
            <w:pPr>
              <w:widowControl w:val="0"/>
              <w:autoSpaceDE w:val="0"/>
              <w:autoSpaceDN w:val="0"/>
              <w:adjustRightInd w:val="0"/>
            </w:pPr>
            <w:r w:rsidRPr="003A6FB4">
              <w:t>Обеспечение заявки на участие в кон</w:t>
            </w:r>
            <w:r w:rsidR="00314ABA" w:rsidRPr="003A6FB4">
              <w:t>курсе предусмотрено в размере 5</w:t>
            </w:r>
            <w:r w:rsidRPr="003A6FB4">
              <w:t xml:space="preserve">% от начальной (максимальной) цены договора, что составляет </w:t>
            </w:r>
            <w:r w:rsidR="008424CA" w:rsidRPr="003A6FB4">
              <w:rPr>
                <w:b/>
                <w:bCs/>
                <w:color w:val="000000"/>
              </w:rPr>
              <w:t>932 778</w:t>
            </w:r>
            <w:r w:rsidR="00314ABA" w:rsidRPr="003A6FB4">
              <w:rPr>
                <w:bCs/>
                <w:color w:val="000000"/>
              </w:rPr>
              <w:t xml:space="preserve"> </w:t>
            </w:r>
            <w:r w:rsidR="00EE3FBF" w:rsidRPr="003A6FB4">
              <w:t>(</w:t>
            </w:r>
            <w:r w:rsidR="008424CA" w:rsidRPr="003A6FB4">
              <w:t>Девятьсот тридцать две тысячи семьсот семьдесят</w:t>
            </w:r>
            <w:r w:rsidR="00A02D63" w:rsidRPr="003A6FB4">
              <w:t xml:space="preserve"> восемь</w:t>
            </w:r>
            <w:r w:rsidR="0066455C" w:rsidRPr="003A6FB4">
              <w:t>) рубл</w:t>
            </w:r>
            <w:r w:rsidR="00314ABA" w:rsidRPr="003A6FB4">
              <w:t>ей</w:t>
            </w:r>
            <w:r w:rsidR="008424CA" w:rsidRPr="003A6FB4">
              <w:t xml:space="preserve"> 91</w:t>
            </w:r>
            <w:r w:rsidR="00A02D63" w:rsidRPr="003A6FB4">
              <w:t xml:space="preserve"> копейка</w:t>
            </w:r>
            <w:r w:rsidRPr="00F61AA7">
              <w:t>, в виде пе</w:t>
            </w:r>
            <w:r w:rsidRPr="005F3248">
              <w:t xml:space="preserve">речисления денежных средств на расчетный счет Заказчика </w:t>
            </w:r>
            <w:r w:rsidR="0066455C">
              <w:t>и (или)</w:t>
            </w:r>
            <w:r w:rsidRPr="005F3248">
              <w:t xml:space="preserve"> предоставлением банковской гарантии. </w:t>
            </w:r>
            <w:r w:rsidR="009447A5" w:rsidRPr="00F324A7">
              <w:t xml:space="preserve">Денежные средства должны быть внесены до окончания срока подачи заявок на участие в конкурсе по следующим банковским реквизитам: </w:t>
            </w:r>
          </w:p>
          <w:p w:rsidR="009447A5" w:rsidRPr="00F324A7" w:rsidRDefault="009447A5" w:rsidP="009447A5">
            <w:pPr>
              <w:widowControl w:val="0"/>
              <w:autoSpaceDE w:val="0"/>
              <w:autoSpaceDN w:val="0"/>
              <w:adjustRightInd w:val="0"/>
              <w:rPr>
                <w:color w:val="000000"/>
              </w:rPr>
            </w:pPr>
            <w:r w:rsidRPr="00F324A7">
              <w:rPr>
                <w:b/>
                <w:color w:val="000000"/>
              </w:rPr>
              <w:t>Наименование получателя:</w:t>
            </w:r>
            <w:r w:rsidRPr="00F324A7">
              <w:rPr>
                <w:color w:val="000000"/>
              </w:rPr>
              <w:t xml:space="preserve"> Акционерное общество "Финансово-проектная лизинговая компания Московской области". </w:t>
            </w:r>
          </w:p>
          <w:p w:rsidR="009447A5" w:rsidRPr="00F324A7" w:rsidRDefault="009447A5" w:rsidP="009447A5">
            <w:pPr>
              <w:widowControl w:val="0"/>
              <w:autoSpaceDE w:val="0"/>
              <w:autoSpaceDN w:val="0"/>
              <w:adjustRightInd w:val="0"/>
              <w:rPr>
                <w:color w:val="000000"/>
              </w:rPr>
            </w:pPr>
            <w:r w:rsidRPr="00F324A7">
              <w:rPr>
                <w:b/>
                <w:color w:val="000000"/>
              </w:rPr>
              <w:t>ИНН</w:t>
            </w:r>
            <w:r w:rsidRPr="00F324A7">
              <w:rPr>
                <w:color w:val="000000"/>
              </w:rPr>
              <w:t xml:space="preserve"> 5024070944 </w:t>
            </w:r>
          </w:p>
          <w:p w:rsidR="009447A5" w:rsidRPr="00F324A7" w:rsidRDefault="009447A5" w:rsidP="009447A5">
            <w:pPr>
              <w:widowControl w:val="0"/>
              <w:autoSpaceDE w:val="0"/>
              <w:autoSpaceDN w:val="0"/>
              <w:adjustRightInd w:val="0"/>
              <w:rPr>
                <w:color w:val="000000"/>
              </w:rPr>
            </w:pPr>
            <w:r w:rsidRPr="00F324A7">
              <w:rPr>
                <w:b/>
                <w:color w:val="000000"/>
              </w:rPr>
              <w:t>КПП</w:t>
            </w:r>
            <w:r w:rsidRPr="00F324A7">
              <w:rPr>
                <w:color w:val="000000"/>
              </w:rPr>
              <w:t xml:space="preserve"> 502801001</w:t>
            </w:r>
          </w:p>
          <w:p w:rsidR="009447A5" w:rsidRPr="00F324A7" w:rsidRDefault="009447A5" w:rsidP="009447A5">
            <w:pPr>
              <w:widowControl w:val="0"/>
              <w:autoSpaceDE w:val="0"/>
              <w:autoSpaceDN w:val="0"/>
              <w:adjustRightInd w:val="0"/>
              <w:rPr>
                <w:color w:val="000000"/>
              </w:rPr>
            </w:pPr>
            <w:r w:rsidRPr="00F324A7">
              <w:rPr>
                <w:b/>
                <w:color w:val="000000"/>
              </w:rPr>
              <w:t>Расчетный счет:</w:t>
            </w:r>
            <w:r w:rsidRPr="00F324A7">
              <w:rPr>
                <w:color w:val="000000"/>
              </w:rPr>
              <w:t xml:space="preserve"> </w:t>
            </w:r>
            <w:r w:rsidRPr="00F324A7">
              <w:t>40702810903000141558</w:t>
            </w:r>
            <w:r w:rsidRPr="00F324A7">
              <w:rPr>
                <w:color w:val="000000"/>
              </w:rPr>
              <w:t xml:space="preserve">  в </w:t>
            </w:r>
            <w:r w:rsidRPr="00F324A7">
              <w:t>Можайск</w:t>
            </w:r>
            <w:r>
              <w:t xml:space="preserve">ом филиале Банка «Возрождение» </w:t>
            </w:r>
            <w:r>
              <w:lastRenderedPageBreak/>
              <w:t>П</w:t>
            </w:r>
            <w:r w:rsidRPr="00F324A7">
              <w:t>АО г. Москвы</w:t>
            </w:r>
          </w:p>
          <w:p w:rsidR="009447A5" w:rsidRPr="00F324A7" w:rsidRDefault="009447A5" w:rsidP="009447A5">
            <w:pPr>
              <w:widowControl w:val="0"/>
              <w:autoSpaceDE w:val="0"/>
              <w:autoSpaceDN w:val="0"/>
              <w:adjustRightInd w:val="0"/>
              <w:rPr>
                <w:color w:val="000000"/>
              </w:rPr>
            </w:pPr>
            <w:r w:rsidRPr="00F324A7">
              <w:rPr>
                <w:b/>
                <w:color w:val="000000"/>
              </w:rPr>
              <w:t>К/с</w:t>
            </w:r>
            <w:r w:rsidRPr="00F324A7">
              <w:rPr>
                <w:color w:val="000000"/>
              </w:rPr>
              <w:t xml:space="preserve"> </w:t>
            </w:r>
            <w:r w:rsidRPr="00F324A7">
              <w:t>30101810900000000181</w:t>
            </w:r>
          </w:p>
          <w:p w:rsidR="009447A5" w:rsidRDefault="009447A5" w:rsidP="009447A5">
            <w:pPr>
              <w:widowControl w:val="0"/>
              <w:autoSpaceDE w:val="0"/>
              <w:autoSpaceDN w:val="0"/>
              <w:adjustRightInd w:val="0"/>
              <w:rPr>
                <w:color w:val="000000"/>
              </w:rPr>
            </w:pPr>
            <w:r w:rsidRPr="00F324A7">
              <w:rPr>
                <w:b/>
                <w:color w:val="000000"/>
              </w:rPr>
              <w:t>БИК</w:t>
            </w:r>
            <w:r w:rsidRPr="00F324A7">
              <w:rPr>
                <w:color w:val="000000"/>
              </w:rPr>
              <w:t xml:space="preserve"> 044525181</w:t>
            </w:r>
          </w:p>
          <w:p w:rsidR="00630F8F" w:rsidRPr="00CE4764" w:rsidRDefault="009447A5" w:rsidP="009447A5">
            <w:pPr>
              <w:widowControl w:val="0"/>
              <w:autoSpaceDE w:val="0"/>
              <w:autoSpaceDN w:val="0"/>
              <w:adjustRightInd w:val="0"/>
            </w:pPr>
            <w:r>
              <w:rPr>
                <w:color w:val="000000"/>
              </w:rPr>
              <w:t xml:space="preserve">     Банковская гарантия предоставляется до окончания срока подачи заявок на участие в открытом конкурсе.</w:t>
            </w:r>
          </w:p>
        </w:tc>
      </w:tr>
      <w:tr w:rsidR="00630F8F" w:rsidRPr="00242953" w:rsidTr="00FE5B20">
        <w:trPr>
          <w:trHeight w:val="279"/>
        </w:trPr>
        <w:tc>
          <w:tcPr>
            <w:tcW w:w="9819" w:type="dxa"/>
          </w:tcPr>
          <w:p w:rsidR="00630F8F" w:rsidRPr="00242953" w:rsidRDefault="00630F8F" w:rsidP="00F06353">
            <w:pPr>
              <w:widowControl w:val="0"/>
              <w:rPr>
                <w:u w:val="single"/>
              </w:rPr>
            </w:pPr>
            <w:r w:rsidRPr="00242953">
              <w:rPr>
                <w:b/>
              </w:rPr>
              <w:lastRenderedPageBreak/>
              <w:t>Форма заявки на участие в конкурсе</w:t>
            </w:r>
          </w:p>
        </w:tc>
      </w:tr>
      <w:tr w:rsidR="00630F8F" w:rsidRPr="00242953" w:rsidTr="00FE5B20">
        <w:trPr>
          <w:trHeight w:val="812"/>
        </w:trPr>
        <w:tc>
          <w:tcPr>
            <w:tcW w:w="9819" w:type="dxa"/>
          </w:tcPr>
          <w:p w:rsidR="00630F8F" w:rsidRPr="00242953" w:rsidRDefault="00630F8F" w:rsidP="00F06353">
            <w:pPr>
              <w:widowControl w:val="0"/>
              <w:suppressAutoHyphens/>
              <w:rPr>
                <w:u w:val="single"/>
              </w:rPr>
            </w:pPr>
            <w:r w:rsidRPr="00242953">
              <w:t xml:space="preserve">Участник размещения заказа подает заявку </w:t>
            </w:r>
            <w:proofErr w:type="gramStart"/>
            <w:r w:rsidRPr="00242953">
              <w:t>на участие в конкурсе в письменной форме в запечатанном конверте в соответствии</w:t>
            </w:r>
            <w:proofErr w:type="gramEnd"/>
            <w:r w:rsidRPr="00242953">
              <w:t xml:space="preserve"> с указаниями, изложенными в Конкурсной документации и Информационной карте конкурса.</w:t>
            </w:r>
          </w:p>
        </w:tc>
      </w:tr>
      <w:tr w:rsidR="00630F8F" w:rsidRPr="00242953" w:rsidTr="00FE5B20">
        <w:trPr>
          <w:trHeight w:val="242"/>
        </w:trPr>
        <w:tc>
          <w:tcPr>
            <w:tcW w:w="9819" w:type="dxa"/>
          </w:tcPr>
          <w:p w:rsidR="00630F8F" w:rsidRPr="00242953" w:rsidRDefault="00630F8F" w:rsidP="00F06353">
            <w:pPr>
              <w:widowControl w:val="0"/>
              <w:rPr>
                <w:b/>
              </w:rPr>
            </w:pPr>
            <w:r w:rsidRPr="00242953">
              <w:rPr>
                <w:b/>
              </w:rPr>
              <w:t>Документы, представляемые для участия в конкурсе</w:t>
            </w:r>
          </w:p>
        </w:tc>
      </w:tr>
      <w:tr w:rsidR="00630F8F" w:rsidRPr="00242953" w:rsidTr="00FE5B20">
        <w:trPr>
          <w:trHeight w:val="846"/>
        </w:trPr>
        <w:tc>
          <w:tcPr>
            <w:tcW w:w="9819" w:type="dxa"/>
          </w:tcPr>
          <w:p w:rsidR="00630F8F" w:rsidRPr="00242953" w:rsidRDefault="00630F8F" w:rsidP="00F06353">
            <w:pPr>
              <w:pStyle w:val="26"/>
              <w:widowControl w:val="0"/>
              <w:adjustRightInd w:val="0"/>
              <w:spacing w:after="0" w:line="240" w:lineRule="auto"/>
              <w:ind w:left="0"/>
              <w:textAlignment w:val="baseline"/>
              <w:rPr>
                <w:szCs w:val="20"/>
              </w:rPr>
            </w:pPr>
            <w:r w:rsidRPr="00242953">
              <w:rPr>
                <w:szCs w:val="20"/>
              </w:rPr>
              <w:t>Перечень документов, которые должны быть представлены участником размещения заказа для участи</w:t>
            </w:r>
            <w:r>
              <w:rPr>
                <w:szCs w:val="20"/>
              </w:rPr>
              <w:t>я</w:t>
            </w:r>
            <w:r w:rsidRPr="00242953">
              <w:rPr>
                <w:szCs w:val="20"/>
              </w:rPr>
              <w:t xml:space="preserve"> в конкурсе, приведен в форме </w:t>
            </w:r>
            <w:r w:rsidRPr="00242953">
              <w:rPr>
                <w:szCs w:val="20"/>
                <w:lang w:val="en-US"/>
              </w:rPr>
              <w:t>I</w:t>
            </w:r>
            <w:r w:rsidRPr="00242953">
              <w:rPr>
                <w:szCs w:val="20"/>
              </w:rPr>
              <w:t xml:space="preserve">.4.1 раздела </w:t>
            </w:r>
            <w:r w:rsidRPr="00242953">
              <w:rPr>
                <w:szCs w:val="20"/>
                <w:lang w:val="en-US"/>
              </w:rPr>
              <w:t>I</w:t>
            </w:r>
            <w:r w:rsidRPr="00242953">
              <w:rPr>
                <w:szCs w:val="20"/>
              </w:rPr>
              <w:t>.4 Конкурсной документации.</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Требования к предложениям о цене договора</w:t>
            </w:r>
          </w:p>
        </w:tc>
      </w:tr>
      <w:tr w:rsidR="00630F8F" w:rsidRPr="00242953" w:rsidTr="00FE5B20">
        <w:trPr>
          <w:trHeight w:val="699"/>
        </w:trPr>
        <w:tc>
          <w:tcPr>
            <w:tcW w:w="9819" w:type="dxa"/>
          </w:tcPr>
          <w:p w:rsidR="00630F8F" w:rsidRPr="00242953" w:rsidRDefault="00630F8F" w:rsidP="00B2552D">
            <w:pPr>
              <w:pStyle w:val="3b"/>
              <w:tabs>
                <w:tab w:val="clear" w:pos="1487"/>
                <w:tab w:val="num" w:pos="1127"/>
              </w:tabs>
              <w:ind w:left="0" w:firstLine="72"/>
              <w:rPr>
                <w:szCs w:val="20"/>
              </w:rPr>
            </w:pPr>
            <w:r w:rsidRPr="00242953">
              <w:rPr>
                <w:szCs w:val="20"/>
              </w:rPr>
              <w:t xml:space="preserve">Цена договора, указанная в заявке на участие в конкурсе (рассчитанная в соответствии с данными, указанными в заявке на участие в конкурсе), не может превышать начальную (максимальную) цену договора, указанную в Информационной карте конкурса. </w:t>
            </w:r>
            <w:proofErr w:type="gramStart"/>
            <w:r w:rsidRPr="00242953">
              <w:rPr>
                <w:szCs w:val="20"/>
              </w:rPr>
              <w:t>В случае если цена договора, указанная в заявке на участие в конкурсе (рассчитанная в соответствии с данными, указанными в заявке на участие в конкурсе), превышает начальную (максимальную) цену договора, указанную в Информационной карте конкурса, соответствующий участник размещения заказа отстраняется от участия в конкурсе на основании несоответствия его заявки требованиям, установленным конкурсной документацией.</w:t>
            </w:r>
            <w:proofErr w:type="gramEnd"/>
          </w:p>
          <w:p w:rsidR="00630F8F" w:rsidRPr="00242953" w:rsidRDefault="00630F8F" w:rsidP="00B2552D">
            <w:pPr>
              <w:pStyle w:val="3b"/>
              <w:tabs>
                <w:tab w:val="clear" w:pos="1487"/>
                <w:tab w:val="num" w:pos="1127"/>
              </w:tabs>
              <w:ind w:left="0"/>
              <w:rPr>
                <w:szCs w:val="20"/>
              </w:rPr>
            </w:pPr>
            <w:r w:rsidRPr="00242953">
              <w:rPr>
                <w:szCs w:val="20"/>
              </w:rPr>
              <w:t>В заявке на участие в конкурсе цена договора должна быть указана в российских рублях с учетом всех обязательных отчислений, включая налог на добавленную стоимость (НДС).</w:t>
            </w:r>
          </w:p>
          <w:p w:rsidR="00630F8F" w:rsidRPr="00242953" w:rsidRDefault="00630F8F" w:rsidP="00B2552D">
            <w:pPr>
              <w:pStyle w:val="3b"/>
              <w:tabs>
                <w:tab w:val="clear" w:pos="1487"/>
                <w:tab w:val="num" w:pos="1127"/>
              </w:tabs>
              <w:ind w:left="0"/>
              <w:rPr>
                <w:szCs w:val="20"/>
              </w:rPr>
            </w:pPr>
            <w:r w:rsidRPr="00D26B84">
              <w:rPr>
                <w:szCs w:val="20"/>
              </w:rPr>
              <w:t>Заявка на участие в конкурсе должна охватывать сто процентов работ, указанных в конкурсной документации. В случае</w:t>
            </w:r>
            <w:proofErr w:type="gramStart"/>
            <w:r w:rsidRPr="00242953">
              <w:rPr>
                <w:szCs w:val="20"/>
              </w:rPr>
              <w:t>,</w:t>
            </w:r>
            <w:proofErr w:type="gramEnd"/>
            <w:r w:rsidRPr="00242953">
              <w:rPr>
                <w:szCs w:val="20"/>
              </w:rPr>
              <w:t xml:space="preserve"> если заявка не охватывает сто процентов работ, указанных в конкурсной документации, заявка будет признана несоответствующей требованиям конкурсной документации и рассматриваться конкурсной комиссией не будет.</w:t>
            </w:r>
          </w:p>
          <w:p w:rsidR="00630F8F" w:rsidRPr="00242953" w:rsidRDefault="00630F8F" w:rsidP="00F06353">
            <w:pPr>
              <w:pStyle w:val="3b"/>
              <w:tabs>
                <w:tab w:val="clear" w:pos="1487"/>
                <w:tab w:val="num" w:pos="1127"/>
              </w:tabs>
              <w:ind w:left="0"/>
              <w:rPr>
                <w:szCs w:val="20"/>
              </w:rPr>
            </w:pPr>
            <w:r w:rsidRPr="00242953">
              <w:rPr>
                <w:szCs w:val="20"/>
              </w:rPr>
              <w:t>Неплательщики НДС должны указывать процент снижения от цены без НДС.</w:t>
            </w:r>
          </w:p>
        </w:tc>
      </w:tr>
      <w:tr w:rsidR="00630F8F" w:rsidRPr="00242953" w:rsidTr="00FE5B20">
        <w:trPr>
          <w:trHeight w:val="162"/>
        </w:trPr>
        <w:tc>
          <w:tcPr>
            <w:tcW w:w="9819" w:type="dxa"/>
          </w:tcPr>
          <w:p w:rsidR="00630F8F" w:rsidRPr="00242953" w:rsidRDefault="00630F8F" w:rsidP="00F06353">
            <w:pPr>
              <w:widowControl w:val="0"/>
              <w:suppressAutoHyphens/>
              <w:rPr>
                <w:b/>
              </w:rPr>
            </w:pPr>
            <w:r w:rsidRPr="00242953">
              <w:rPr>
                <w:b/>
              </w:rPr>
              <w:t xml:space="preserve">Требования к описанию функциональных и качественных характеристик </w:t>
            </w:r>
          </w:p>
        </w:tc>
      </w:tr>
      <w:tr w:rsidR="00630F8F" w:rsidRPr="00242953" w:rsidTr="00FE5B20">
        <w:trPr>
          <w:trHeight w:val="281"/>
        </w:trPr>
        <w:tc>
          <w:tcPr>
            <w:tcW w:w="9819" w:type="dxa"/>
          </w:tcPr>
          <w:p w:rsidR="00630F8F" w:rsidRPr="004C270B" w:rsidRDefault="00630F8F" w:rsidP="00F61AA7">
            <w:pPr>
              <w:widowControl w:val="0"/>
            </w:pPr>
            <w:r w:rsidRPr="00242953">
              <w:t xml:space="preserve">Описание участниками </w:t>
            </w:r>
            <w:r>
              <w:t>размещения заказа функциональных</w:t>
            </w:r>
            <w:r w:rsidRPr="00242953">
              <w:t xml:space="preserve"> и качественных характеристик поставляемых товаров (выполняемых работ, оказываемых услуг), которые являются предметом договора, осуществляется </w:t>
            </w:r>
            <w:r>
              <w:t>в соответствии с техническим заданием (</w:t>
            </w:r>
            <w:r w:rsidRPr="00A45B16">
              <w:t>Пр</w:t>
            </w:r>
            <w:r w:rsidR="00A02D63">
              <w:t>иложение № 1</w:t>
            </w:r>
            <w:r w:rsidR="00DA2CC9">
              <w:t xml:space="preserve"> к проекту договора</w:t>
            </w:r>
            <w:r w:rsidRPr="00A45B16">
              <w:t>, являющимся неотъемлемой частью настоящей конкурсной документации</w:t>
            </w:r>
            <w:r>
              <w:t>)</w:t>
            </w:r>
          </w:p>
        </w:tc>
      </w:tr>
      <w:tr w:rsidR="00630F8F" w:rsidRPr="00242953" w:rsidTr="00FE5B20">
        <w:trPr>
          <w:trHeight w:val="149"/>
        </w:trPr>
        <w:tc>
          <w:tcPr>
            <w:tcW w:w="9819" w:type="dxa"/>
          </w:tcPr>
          <w:p w:rsidR="00630F8F" w:rsidRPr="00242953" w:rsidRDefault="00630F8F" w:rsidP="00F06353">
            <w:pPr>
              <w:widowControl w:val="0"/>
              <w:suppressAutoHyphens/>
              <w:rPr>
                <w:b/>
              </w:rPr>
            </w:pPr>
            <w:r w:rsidRPr="00242953">
              <w:rPr>
                <w:b/>
              </w:rPr>
              <w:t>Срок и место подачи заявок на участие в конкурсе</w:t>
            </w:r>
          </w:p>
        </w:tc>
      </w:tr>
      <w:tr w:rsidR="00630F8F" w:rsidRPr="00242953" w:rsidTr="00FE5B20">
        <w:trPr>
          <w:trHeight w:val="837"/>
        </w:trPr>
        <w:tc>
          <w:tcPr>
            <w:tcW w:w="9819" w:type="dxa"/>
          </w:tcPr>
          <w:p w:rsidR="00630F8F" w:rsidRPr="00534CA3" w:rsidRDefault="00630F8F" w:rsidP="00F06353">
            <w:pPr>
              <w:pStyle w:val="a7"/>
              <w:widowControl w:val="0"/>
              <w:ind w:firstLine="0"/>
              <w:rPr>
                <w:b/>
                <w:snapToGrid w:val="0"/>
                <w:color w:val="000000"/>
                <w:szCs w:val="20"/>
              </w:rPr>
            </w:pPr>
            <w:r w:rsidRPr="00534CA3">
              <w:rPr>
                <w:snapToGrid w:val="0"/>
                <w:color w:val="000000"/>
                <w:szCs w:val="20"/>
              </w:rPr>
              <w:t xml:space="preserve">Заявки на участие в конкурсе должны быть поданы не позднее </w:t>
            </w:r>
            <w:r w:rsidRPr="00534CA3">
              <w:rPr>
                <w:b/>
                <w:snapToGrid w:val="0"/>
                <w:color w:val="000000"/>
                <w:szCs w:val="20"/>
              </w:rPr>
              <w:t>9:</w:t>
            </w:r>
            <w:r>
              <w:rPr>
                <w:b/>
                <w:snapToGrid w:val="0"/>
                <w:color w:val="000000"/>
                <w:szCs w:val="20"/>
              </w:rPr>
              <w:t>00</w:t>
            </w:r>
            <w:r w:rsidRPr="00534CA3">
              <w:rPr>
                <w:snapToGrid w:val="0"/>
                <w:color w:val="000000"/>
                <w:szCs w:val="20"/>
              </w:rPr>
              <w:t xml:space="preserve"> по московскому времени </w:t>
            </w:r>
            <w:r w:rsidRPr="00CA6546">
              <w:rPr>
                <w:b/>
                <w:snapToGrid w:val="0"/>
                <w:color w:val="000000"/>
                <w:szCs w:val="20"/>
              </w:rPr>
              <w:t>«</w:t>
            </w:r>
            <w:r w:rsidR="00CA6546" w:rsidRPr="00CA6546">
              <w:rPr>
                <w:b/>
                <w:snapToGrid w:val="0"/>
                <w:color w:val="000000"/>
                <w:szCs w:val="20"/>
              </w:rPr>
              <w:t>10</w:t>
            </w:r>
            <w:r w:rsidRPr="00CA6546">
              <w:rPr>
                <w:b/>
                <w:snapToGrid w:val="0"/>
                <w:color w:val="000000"/>
                <w:szCs w:val="20"/>
              </w:rPr>
              <w:t xml:space="preserve">» </w:t>
            </w:r>
            <w:r w:rsidR="00CA6546" w:rsidRPr="00CA6546">
              <w:rPr>
                <w:b/>
                <w:snapToGrid w:val="0"/>
                <w:color w:val="000000"/>
                <w:szCs w:val="20"/>
              </w:rPr>
              <w:t>октября</w:t>
            </w:r>
            <w:r w:rsidR="007D2B61" w:rsidRPr="00CA6546">
              <w:rPr>
                <w:b/>
                <w:snapToGrid w:val="0"/>
                <w:color w:val="000000"/>
                <w:szCs w:val="20"/>
              </w:rPr>
              <w:t xml:space="preserve"> </w:t>
            </w:r>
            <w:r w:rsidR="00314ABA" w:rsidRPr="00CA6546">
              <w:rPr>
                <w:b/>
                <w:snapToGrid w:val="0"/>
                <w:color w:val="000000"/>
                <w:szCs w:val="20"/>
              </w:rPr>
              <w:t>2016</w:t>
            </w:r>
            <w:r w:rsidRPr="00F61AA7">
              <w:rPr>
                <w:b/>
                <w:snapToGrid w:val="0"/>
                <w:color w:val="000000"/>
                <w:szCs w:val="20"/>
              </w:rPr>
              <w:t xml:space="preserve"> г.</w:t>
            </w:r>
          </w:p>
          <w:p w:rsidR="00630F8F" w:rsidRPr="00054604" w:rsidRDefault="00630F8F" w:rsidP="00F06353">
            <w:pPr>
              <w:pStyle w:val="a7"/>
              <w:widowControl w:val="0"/>
              <w:ind w:firstLine="0"/>
              <w:rPr>
                <w:snapToGrid w:val="0"/>
                <w:szCs w:val="20"/>
              </w:rPr>
            </w:pPr>
            <w:r w:rsidRPr="00534CA3">
              <w:rPr>
                <w:snapToGrid w:val="0"/>
                <w:color w:val="000000"/>
                <w:szCs w:val="20"/>
              </w:rPr>
              <w:t>Заявки на участие в конкурсе принимаются по адресу:</w:t>
            </w: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r w:rsidRPr="007008B2">
              <w:rPr>
                <w:snapToGrid w:val="0"/>
                <w:color w:val="000000"/>
                <w:szCs w:val="20"/>
              </w:rPr>
              <w:t xml:space="preserve"> по рабочим дням с </w:t>
            </w:r>
            <w:r>
              <w:rPr>
                <w:snapToGrid w:val="0"/>
                <w:color w:val="000000"/>
                <w:szCs w:val="20"/>
              </w:rPr>
              <w:t>8</w:t>
            </w:r>
            <w:r w:rsidRPr="007008B2">
              <w:rPr>
                <w:snapToGrid w:val="0"/>
                <w:color w:val="000000"/>
                <w:szCs w:val="20"/>
              </w:rPr>
              <w:t xml:space="preserve">:30 до 16:30, в пятницу с </w:t>
            </w:r>
            <w:r>
              <w:rPr>
                <w:snapToGrid w:val="0"/>
                <w:color w:val="000000"/>
                <w:szCs w:val="20"/>
              </w:rPr>
              <w:t>8</w:t>
            </w:r>
            <w:r w:rsidRPr="007008B2">
              <w:rPr>
                <w:snapToGrid w:val="0"/>
                <w:color w:val="000000"/>
                <w:szCs w:val="20"/>
              </w:rPr>
              <w:t>:30 до 14:30.</w:t>
            </w:r>
          </w:p>
          <w:p w:rsidR="00630F8F" w:rsidRPr="00534CA3" w:rsidRDefault="00630F8F" w:rsidP="00F06353">
            <w:pPr>
              <w:pStyle w:val="a7"/>
              <w:widowControl w:val="0"/>
              <w:ind w:firstLine="0"/>
              <w:rPr>
                <w:snapToGrid w:val="0"/>
                <w:color w:val="000000"/>
                <w:szCs w:val="20"/>
              </w:rPr>
            </w:pPr>
            <w:r w:rsidRPr="00534CA3">
              <w:rPr>
                <w:snapToGrid w:val="0"/>
                <w:color w:val="000000"/>
                <w:szCs w:val="20"/>
              </w:rPr>
              <w:t>Заказчик оставляет за собой право продлить срок подачи заявок и внести соответствующие изменения в конкурсную документацию в порядке, установленном конкурсной документацией.</w:t>
            </w:r>
          </w:p>
        </w:tc>
      </w:tr>
      <w:tr w:rsidR="00630F8F" w:rsidRPr="00242953" w:rsidTr="00FE5B20">
        <w:trPr>
          <w:trHeight w:val="245"/>
        </w:trPr>
        <w:tc>
          <w:tcPr>
            <w:tcW w:w="9819" w:type="dxa"/>
          </w:tcPr>
          <w:p w:rsidR="00630F8F" w:rsidRPr="00242953" w:rsidRDefault="00630F8F" w:rsidP="00F06353">
            <w:pPr>
              <w:widowControl w:val="0"/>
              <w:suppressAutoHyphens/>
              <w:rPr>
                <w:b/>
              </w:rPr>
            </w:pPr>
            <w:r w:rsidRPr="00242953">
              <w:rPr>
                <w:b/>
              </w:rPr>
              <w:t>Дата, время и место вскрытия конвертов с заявками на участие в конкурсе</w:t>
            </w:r>
          </w:p>
        </w:tc>
      </w:tr>
      <w:tr w:rsidR="00630F8F" w:rsidRPr="00242953" w:rsidTr="00FE5B20">
        <w:trPr>
          <w:trHeight w:val="676"/>
        </w:trPr>
        <w:tc>
          <w:tcPr>
            <w:tcW w:w="9819" w:type="dxa"/>
          </w:tcPr>
          <w:p w:rsidR="00630F8F" w:rsidRPr="00F61AA7" w:rsidRDefault="00630F8F" w:rsidP="00CA6546">
            <w:pPr>
              <w:pStyle w:val="a7"/>
              <w:widowControl w:val="0"/>
              <w:ind w:firstLine="0"/>
              <w:rPr>
                <w:b/>
                <w:snapToGrid w:val="0"/>
                <w:color w:val="000000"/>
                <w:szCs w:val="20"/>
              </w:rPr>
            </w:pP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r w:rsidRPr="007008B2">
              <w:rPr>
                <w:snapToGrid w:val="0"/>
                <w:color w:val="000000"/>
                <w:szCs w:val="20"/>
              </w:rPr>
              <w:t xml:space="preserve"> в</w:t>
            </w:r>
            <w:r w:rsidR="0090766E">
              <w:rPr>
                <w:snapToGrid w:val="0"/>
                <w:color w:val="000000"/>
                <w:szCs w:val="20"/>
              </w:rPr>
              <w:t xml:space="preserve"> </w:t>
            </w:r>
            <w:r w:rsidR="0090766E">
              <w:rPr>
                <w:b/>
                <w:snapToGrid w:val="0"/>
                <w:szCs w:val="20"/>
              </w:rPr>
              <w:t>09</w:t>
            </w:r>
            <w:r w:rsidRPr="007008B2">
              <w:rPr>
                <w:b/>
                <w:snapToGrid w:val="0"/>
                <w:szCs w:val="20"/>
              </w:rPr>
              <w:t>:00</w:t>
            </w:r>
            <w:r>
              <w:rPr>
                <w:snapToGrid w:val="0"/>
                <w:szCs w:val="20"/>
              </w:rPr>
              <w:t xml:space="preserve"> по московскому времени</w:t>
            </w:r>
            <w:r w:rsidR="007D2B61">
              <w:rPr>
                <w:snapToGrid w:val="0"/>
                <w:szCs w:val="20"/>
              </w:rPr>
              <w:t xml:space="preserve"> </w:t>
            </w:r>
            <w:r w:rsidRPr="00CA6546">
              <w:rPr>
                <w:b/>
                <w:snapToGrid w:val="0"/>
                <w:color w:val="000000"/>
                <w:szCs w:val="20"/>
              </w:rPr>
              <w:t>«</w:t>
            </w:r>
            <w:r w:rsidR="00CA6546" w:rsidRPr="00CA6546">
              <w:rPr>
                <w:b/>
                <w:snapToGrid w:val="0"/>
                <w:color w:val="000000"/>
                <w:szCs w:val="20"/>
              </w:rPr>
              <w:t>10</w:t>
            </w:r>
            <w:r w:rsidRPr="00CA6546">
              <w:rPr>
                <w:b/>
                <w:snapToGrid w:val="0"/>
                <w:color w:val="000000"/>
                <w:szCs w:val="20"/>
              </w:rPr>
              <w:t xml:space="preserve">» </w:t>
            </w:r>
            <w:r w:rsidR="00CA6546" w:rsidRPr="00CA6546">
              <w:rPr>
                <w:b/>
                <w:snapToGrid w:val="0"/>
                <w:color w:val="000000"/>
                <w:szCs w:val="20"/>
              </w:rPr>
              <w:t>октября</w:t>
            </w:r>
            <w:r w:rsidR="005A3EE2">
              <w:rPr>
                <w:snapToGrid w:val="0"/>
                <w:color w:val="000000"/>
                <w:szCs w:val="20"/>
              </w:rPr>
              <w:t xml:space="preserve"> </w:t>
            </w:r>
            <w:r w:rsidR="00314ABA">
              <w:rPr>
                <w:b/>
                <w:snapToGrid w:val="0"/>
                <w:color w:val="000000"/>
                <w:szCs w:val="20"/>
              </w:rPr>
              <w:t>2016</w:t>
            </w:r>
            <w:r w:rsidRPr="00F61AA7">
              <w:rPr>
                <w:b/>
                <w:snapToGrid w:val="0"/>
                <w:color w:val="000000"/>
                <w:szCs w:val="20"/>
              </w:rPr>
              <w:t xml:space="preserve"> г.</w:t>
            </w:r>
          </w:p>
        </w:tc>
      </w:tr>
      <w:tr w:rsidR="0090766E" w:rsidRPr="00242953" w:rsidTr="00FE5B20">
        <w:trPr>
          <w:trHeight w:val="257"/>
        </w:trPr>
        <w:tc>
          <w:tcPr>
            <w:tcW w:w="9819" w:type="dxa"/>
          </w:tcPr>
          <w:p w:rsidR="0090766E" w:rsidRPr="00242953" w:rsidRDefault="0090766E" w:rsidP="00F06353">
            <w:pPr>
              <w:keepLines/>
              <w:widowControl w:val="0"/>
              <w:rPr>
                <w:b/>
              </w:rPr>
            </w:pPr>
            <w:r w:rsidRPr="00F324A7">
              <w:rPr>
                <w:b/>
              </w:rPr>
              <w:t>Место, день и время начала рассмотрения заявок на участие в конкурсе</w:t>
            </w:r>
          </w:p>
        </w:tc>
      </w:tr>
      <w:tr w:rsidR="0090766E" w:rsidRPr="00242953" w:rsidTr="00FE5B20">
        <w:trPr>
          <w:trHeight w:val="257"/>
        </w:trPr>
        <w:tc>
          <w:tcPr>
            <w:tcW w:w="9819" w:type="dxa"/>
          </w:tcPr>
          <w:p w:rsidR="0090766E" w:rsidRPr="00242953" w:rsidRDefault="0090766E" w:rsidP="00CA6546">
            <w:pPr>
              <w:keepLines/>
              <w:widowControl w:val="0"/>
              <w:rPr>
                <w:b/>
              </w:rPr>
            </w:pPr>
            <w:r w:rsidRPr="00F324A7">
              <w:lastRenderedPageBreak/>
              <w:t>Рассмотрение заявок на участие в</w:t>
            </w:r>
            <w:r w:rsidR="007D2B61">
              <w:t xml:space="preserve"> конкурсе состоится начиная с 11</w:t>
            </w:r>
            <w:r w:rsidRPr="00F324A7">
              <w:t xml:space="preserve">-00 по московскому времени </w:t>
            </w:r>
            <w:r w:rsidRPr="00E41E5A">
              <w:rPr>
                <w:b/>
              </w:rPr>
              <w:t>«</w:t>
            </w:r>
            <w:r w:rsidR="00CA6546">
              <w:rPr>
                <w:b/>
              </w:rPr>
              <w:t>10</w:t>
            </w:r>
            <w:r w:rsidRPr="00E41E5A">
              <w:rPr>
                <w:b/>
              </w:rPr>
              <w:t xml:space="preserve">» </w:t>
            </w:r>
            <w:r w:rsidR="00CA6546">
              <w:rPr>
                <w:b/>
              </w:rPr>
              <w:t>октября</w:t>
            </w:r>
            <w:r>
              <w:rPr>
                <w:b/>
              </w:rPr>
              <w:t xml:space="preserve"> 2016</w:t>
            </w:r>
            <w:r w:rsidRPr="00E41E5A">
              <w:rPr>
                <w:b/>
              </w:rPr>
              <w:t xml:space="preserve"> г.</w:t>
            </w:r>
            <w:r w:rsidRPr="00F324A7">
              <w:t xml:space="preserve"> по адресу: 143200, МО, г</w:t>
            </w:r>
            <w:proofErr w:type="gramStart"/>
            <w:r w:rsidRPr="00F324A7">
              <w:t>.М</w:t>
            </w:r>
            <w:proofErr w:type="gramEnd"/>
            <w:r w:rsidRPr="00F324A7">
              <w:t>ожайск, ул.Фрунзе, д.17Б</w:t>
            </w:r>
          </w:p>
        </w:tc>
      </w:tr>
      <w:tr w:rsidR="0090766E" w:rsidRPr="00242953" w:rsidTr="00FE5B20">
        <w:trPr>
          <w:trHeight w:val="257"/>
        </w:trPr>
        <w:tc>
          <w:tcPr>
            <w:tcW w:w="9819" w:type="dxa"/>
          </w:tcPr>
          <w:p w:rsidR="0090766E" w:rsidRPr="00242953" w:rsidRDefault="0090766E" w:rsidP="00F06353">
            <w:pPr>
              <w:keepLines/>
              <w:widowControl w:val="0"/>
              <w:rPr>
                <w:b/>
              </w:rPr>
            </w:pPr>
            <w:r w:rsidRPr="00F324A7">
              <w:rPr>
                <w:b/>
                <w:lang w:eastAsia="en-US"/>
              </w:rPr>
              <w:t>Дата, время и место подведения итогов открытого конкурса</w:t>
            </w:r>
          </w:p>
        </w:tc>
      </w:tr>
      <w:tr w:rsidR="0090766E" w:rsidRPr="00242953" w:rsidTr="00FE5B20">
        <w:trPr>
          <w:trHeight w:val="257"/>
        </w:trPr>
        <w:tc>
          <w:tcPr>
            <w:tcW w:w="9819" w:type="dxa"/>
          </w:tcPr>
          <w:p w:rsidR="0090766E" w:rsidRPr="00242953" w:rsidRDefault="0090766E" w:rsidP="00CA6546">
            <w:pPr>
              <w:keepLines/>
              <w:widowControl w:val="0"/>
              <w:rPr>
                <w:b/>
              </w:rPr>
            </w:pPr>
            <w:r w:rsidRPr="00F324A7">
              <w:rPr>
                <w:lang w:eastAsia="en-US"/>
              </w:rPr>
              <w:t xml:space="preserve">143200, Московская область, </w:t>
            </w:r>
            <w:r w:rsidR="007D2B61">
              <w:rPr>
                <w:lang w:eastAsia="en-US"/>
              </w:rPr>
              <w:t>г</w:t>
            </w:r>
            <w:proofErr w:type="gramStart"/>
            <w:r w:rsidR="007D2B61">
              <w:rPr>
                <w:lang w:eastAsia="en-US"/>
              </w:rPr>
              <w:t>.М</w:t>
            </w:r>
            <w:proofErr w:type="gramEnd"/>
            <w:r w:rsidR="007D2B61">
              <w:rPr>
                <w:lang w:eastAsia="en-US"/>
              </w:rPr>
              <w:t>ожайск, ул.Фрунзе, д.17Б в 15</w:t>
            </w:r>
            <w:r w:rsidRPr="00F324A7">
              <w:rPr>
                <w:lang w:eastAsia="en-US"/>
              </w:rPr>
              <w:t xml:space="preserve">:00 по московскому времени </w:t>
            </w:r>
            <w:r w:rsidRPr="00E41E5A">
              <w:rPr>
                <w:b/>
                <w:lang w:eastAsia="en-US"/>
              </w:rPr>
              <w:t>«</w:t>
            </w:r>
            <w:r w:rsidR="00CA6546">
              <w:rPr>
                <w:b/>
                <w:lang w:eastAsia="en-US"/>
              </w:rPr>
              <w:t>10</w:t>
            </w:r>
            <w:r w:rsidRPr="00E41E5A">
              <w:rPr>
                <w:b/>
                <w:lang w:eastAsia="en-US"/>
              </w:rPr>
              <w:t xml:space="preserve">» </w:t>
            </w:r>
            <w:r w:rsidR="00CA6546">
              <w:rPr>
                <w:b/>
                <w:lang w:eastAsia="en-US"/>
              </w:rPr>
              <w:t>октября</w:t>
            </w:r>
            <w:r>
              <w:rPr>
                <w:b/>
                <w:lang w:eastAsia="en-US"/>
              </w:rPr>
              <w:t xml:space="preserve"> 2016 </w:t>
            </w:r>
            <w:r w:rsidRPr="00E41E5A">
              <w:rPr>
                <w:b/>
                <w:lang w:eastAsia="en-US"/>
              </w:rPr>
              <w:t>г.</w:t>
            </w:r>
          </w:p>
        </w:tc>
      </w:tr>
      <w:tr w:rsidR="00630F8F" w:rsidRPr="00242953" w:rsidTr="00FE5B20">
        <w:trPr>
          <w:trHeight w:val="257"/>
        </w:trPr>
        <w:tc>
          <w:tcPr>
            <w:tcW w:w="9819" w:type="dxa"/>
          </w:tcPr>
          <w:p w:rsidR="00630F8F" w:rsidRPr="00242953" w:rsidRDefault="00630F8F" w:rsidP="00F06353">
            <w:pPr>
              <w:keepLines/>
              <w:widowControl w:val="0"/>
              <w:rPr>
                <w:b/>
              </w:rPr>
            </w:pPr>
            <w:r w:rsidRPr="00242953">
              <w:rPr>
                <w:b/>
              </w:rPr>
              <w:t>Критерии оценки заявок на участие в конкурсе</w:t>
            </w:r>
          </w:p>
        </w:tc>
      </w:tr>
      <w:tr w:rsidR="00630F8F" w:rsidRPr="00242953" w:rsidTr="00FE5B20">
        <w:trPr>
          <w:trHeight w:val="274"/>
        </w:trPr>
        <w:tc>
          <w:tcPr>
            <w:tcW w:w="9819" w:type="dxa"/>
          </w:tcPr>
          <w:p w:rsidR="00314ABA" w:rsidRPr="00B42AB1" w:rsidRDefault="00314ABA" w:rsidP="00314ABA">
            <w:pPr>
              <w:autoSpaceDE w:val="0"/>
              <w:autoSpaceDN w:val="0"/>
              <w:adjustRightInd w:val="0"/>
              <w:rPr>
                <w:rFonts w:eastAsia="Times New Roman"/>
              </w:rPr>
            </w:pPr>
            <w:r w:rsidRPr="00B42AB1">
              <w:rPr>
                <w:rFonts w:eastAsia="Times New Roman"/>
              </w:rPr>
              <w:t xml:space="preserve">Критерии оценки (показатели, содержание, значимость, порядок оценки) </w:t>
            </w:r>
          </w:p>
          <w:p w:rsidR="00314ABA" w:rsidRPr="00B42AB1" w:rsidRDefault="00314ABA" w:rsidP="00314ABA">
            <w:pPr>
              <w:pStyle w:val="affffd"/>
              <w:tabs>
                <w:tab w:val="left" w:pos="781"/>
              </w:tabs>
              <w:spacing w:line="276" w:lineRule="auto"/>
              <w:ind w:left="0" w:firstLine="360"/>
            </w:pPr>
            <w:r w:rsidRPr="00B42AB1">
              <w:t>В целях оценки заявок заказчик устанавливает в </w:t>
            </w:r>
            <w:r>
              <w:t xml:space="preserve">конкурсной </w:t>
            </w:r>
            <w:r w:rsidRPr="00B42AB1">
              <w:t>документации следующие критерии оценки:</w:t>
            </w:r>
          </w:p>
          <w:p w:rsidR="00314ABA" w:rsidRPr="00286389" w:rsidRDefault="00314ABA" w:rsidP="00314ABA">
            <w:pPr>
              <w:pStyle w:val="affffd"/>
              <w:tabs>
                <w:tab w:val="left" w:pos="781"/>
              </w:tabs>
              <w:spacing w:line="276" w:lineRule="auto"/>
              <w:ind w:left="360"/>
              <w:rPr>
                <w:b/>
                <w:u w:val="single"/>
              </w:rPr>
            </w:pPr>
            <w:r w:rsidRPr="00B42AB1">
              <w:rPr>
                <w:b/>
                <w:u w:val="single"/>
              </w:rPr>
              <w:t>Стоимостные критерии оценки:</w:t>
            </w:r>
            <w:r w:rsidRPr="00286389">
              <w:rPr>
                <w:b/>
                <w:u w:val="single"/>
              </w:rPr>
              <w:t xml:space="preserve"> </w:t>
            </w:r>
          </w:p>
          <w:p w:rsidR="00314ABA" w:rsidRPr="00CA46C3" w:rsidRDefault="00314ABA" w:rsidP="00314ABA">
            <w:pPr>
              <w:pStyle w:val="affffd"/>
              <w:tabs>
                <w:tab w:val="left" w:pos="781"/>
              </w:tabs>
              <w:spacing w:line="276" w:lineRule="auto"/>
              <w:ind w:left="360"/>
              <w:rPr>
                <w:b/>
                <w:u w:val="single"/>
              </w:rPr>
            </w:pPr>
            <w:r>
              <w:rPr>
                <w:b/>
                <w:u w:val="single"/>
              </w:rPr>
              <w:t>Критерий 1</w:t>
            </w:r>
          </w:p>
          <w:p w:rsidR="00314ABA" w:rsidRPr="00B42AB1" w:rsidRDefault="00314ABA" w:rsidP="00314ABA">
            <w:pPr>
              <w:widowControl w:val="0"/>
              <w:tabs>
                <w:tab w:val="left" w:pos="217"/>
              </w:tabs>
              <w:autoSpaceDE w:val="0"/>
              <w:autoSpaceDN w:val="0"/>
              <w:adjustRightInd w:val="0"/>
              <w:rPr>
                <w:rFonts w:eastAsia="Times New Roman"/>
              </w:rPr>
            </w:pPr>
            <w:r w:rsidRPr="00B42AB1">
              <w:rPr>
                <w:rFonts w:eastAsia="Times New Roman"/>
                <w:b/>
              </w:rPr>
              <w:t>Цена контракта</w:t>
            </w:r>
            <w:r w:rsidRPr="00B42AB1">
              <w:rPr>
                <w:rFonts w:eastAsia="Times New Roman"/>
              </w:rPr>
              <w:t>;</w:t>
            </w:r>
          </w:p>
          <w:p w:rsidR="00314ABA" w:rsidRPr="00B42AB1" w:rsidRDefault="00314ABA" w:rsidP="00314ABA">
            <w:pPr>
              <w:spacing w:line="259" w:lineRule="auto"/>
              <w:rPr>
                <w:rFonts w:eastAsia="Times New Roman"/>
              </w:rPr>
            </w:pPr>
            <w:r w:rsidRPr="00B42AB1">
              <w:rPr>
                <w:rFonts w:eastAsia="Times New Roman"/>
                <w:b/>
              </w:rPr>
              <w:t xml:space="preserve">Значимость: </w:t>
            </w:r>
            <w:r>
              <w:rPr>
                <w:rFonts w:eastAsia="Times New Roman"/>
              </w:rPr>
              <w:t>70%</w:t>
            </w:r>
          </w:p>
          <w:p w:rsidR="00314ABA" w:rsidRPr="00B42AB1" w:rsidRDefault="00314ABA" w:rsidP="00314ABA">
            <w:pPr>
              <w:spacing w:line="259" w:lineRule="auto"/>
              <w:rPr>
                <w:rFonts w:eastAsia="Times New Roman"/>
              </w:rPr>
            </w:pPr>
            <w:r w:rsidRPr="00B42AB1">
              <w:rPr>
                <w:rFonts w:eastAsia="Times New Roman"/>
                <w:b/>
              </w:rPr>
              <w:t xml:space="preserve">Содержание: </w:t>
            </w:r>
            <w:r w:rsidRPr="00B42AB1">
              <w:rPr>
                <w:rFonts w:eastAsia="Times New Roman"/>
              </w:rPr>
              <w:t>Начальная (максимальная) цена контракта включает в себя все затраты, издержки, расходы на оплату налогов, сборов и других обязательных плат</w:t>
            </w:r>
            <w:r>
              <w:rPr>
                <w:rFonts w:eastAsia="Times New Roman"/>
              </w:rPr>
              <w:t>ежей. Рейтинг участника открытого конкурса</w:t>
            </w:r>
            <w:r w:rsidRPr="00B42AB1">
              <w:rPr>
                <w:rFonts w:eastAsia="Times New Roman"/>
              </w:rPr>
              <w:t xml:space="preserve"> по данному критерию определяется исходя из сравнения цены контракта, п</w:t>
            </w:r>
            <w:r>
              <w:rPr>
                <w:rFonts w:eastAsia="Times New Roman"/>
              </w:rPr>
              <w:t>редложенной участниками открытого конкурса</w:t>
            </w:r>
            <w:r w:rsidRPr="00B42AB1">
              <w:rPr>
                <w:rFonts w:eastAsia="Times New Roman"/>
              </w:rPr>
              <w:t>. При оценке заявок по данному критерию лучшим условием исполнения контракта признается предложение участника</w:t>
            </w:r>
            <w:r>
              <w:rPr>
                <w:rFonts w:eastAsia="Times New Roman"/>
              </w:rPr>
              <w:t xml:space="preserve"> открытого конкурса</w:t>
            </w:r>
            <w:r w:rsidRPr="00B42AB1">
              <w:rPr>
                <w:rFonts w:eastAsia="Times New Roman"/>
              </w:rPr>
              <w:t xml:space="preserve"> с наименьшей ценой контракта. Порядок оценки показателя: Определение лучшего предложения по данному критерию осуществляется  следующим образом:</w:t>
            </w:r>
          </w:p>
          <w:p w:rsidR="00314ABA" w:rsidRPr="0097364E" w:rsidRDefault="00314ABA" w:rsidP="00314ABA">
            <w:r w:rsidRPr="00B42AB1">
              <w:t xml:space="preserve">      </w:t>
            </w:r>
            <w:r w:rsidRPr="0097364E">
              <w:rPr>
                <w:b/>
              </w:rPr>
              <w:t xml:space="preserve">Порядок оценки показателя: </w:t>
            </w:r>
            <w:r w:rsidRPr="0097364E">
              <w:t>определение лучшего предложения по данному критерию осуществляется  следующим образом:</w:t>
            </w:r>
          </w:p>
          <w:p w:rsidR="00314ABA" w:rsidRPr="0097364E" w:rsidRDefault="00314ABA" w:rsidP="00314ABA">
            <w:pPr>
              <w:autoSpaceDE w:val="0"/>
              <w:autoSpaceDN w:val="0"/>
              <w:adjustRightInd w:val="0"/>
            </w:pPr>
            <w:r w:rsidRPr="0097364E">
              <w:t xml:space="preserve">      Баллы, присуждаемые заявке (предложению) по критерию «цена лота за единицу товара», определяется по формуле:</w:t>
            </w:r>
          </w:p>
          <w:p w:rsidR="00314ABA" w:rsidRPr="0097364E" w:rsidRDefault="00314ABA" w:rsidP="00314ABA">
            <w:pPr>
              <w:autoSpaceDE w:val="0"/>
              <w:autoSpaceDN w:val="0"/>
              <w:adjustRightInd w:val="0"/>
              <w:jc w:val="center"/>
              <w:rPr>
                <w:i/>
              </w:rPr>
            </w:pPr>
            <m:oMath>
              <m:r>
                <w:rPr>
                  <w:rFonts w:ascii="Cambria Math" w:hAnsi="Cambria Math"/>
                  <w:lang w:val="en-US"/>
                </w:rPr>
                <m:t>Rai</m:t>
              </m:r>
              <m:r>
                <w:rPr>
                  <w:rFonts w:ascii="Cambria Math"/>
                </w:rPr>
                <m:t xml:space="preserve">= </m:t>
              </m:r>
              <m:f>
                <m:fPr>
                  <m:ctrlPr>
                    <w:rPr>
                      <w:rFonts w:ascii="Cambria Math" w:hAnsi="Cambria Math"/>
                      <w:i/>
                    </w:rPr>
                  </m:ctrlPr>
                </m:fPr>
                <m:num>
                  <m:r>
                    <w:rPr>
                      <w:rFonts w:ascii="Cambria Math" w:hAnsi="Cambria Math"/>
                      <w:lang w:val="en-US"/>
                    </w:rPr>
                    <m:t>A</m:t>
                  </m:r>
                  <m:r>
                    <m:rPr>
                      <m:sty m:val="p"/>
                    </m:rPr>
                    <w:rPr>
                      <w:rFonts w:ascii="Cambria Math"/>
                      <w:lang w:val="en-US"/>
                    </w:rPr>
                    <m:t>min</m:t>
                  </m:r>
                </m:num>
                <m:den>
                  <m:r>
                    <w:rPr>
                      <w:rFonts w:ascii="Cambria Math"/>
                    </w:rPr>
                    <m:t xml:space="preserve"> </m:t>
                  </m:r>
                  <m:r>
                    <w:rPr>
                      <w:rFonts w:ascii="Cambria Math" w:hAnsi="Cambria Math"/>
                      <w:lang w:val="en-US"/>
                    </w:rPr>
                    <m:t>Ai</m:t>
                  </m:r>
                </m:den>
              </m:f>
              <m:r>
                <w:rPr>
                  <w:rFonts w:ascii="Cambria Math"/>
                </w:rPr>
                <m:t>×</m:t>
              </m:r>
            </m:oMath>
            <w:r>
              <w:rPr>
                <w:i/>
              </w:rPr>
              <w:t xml:space="preserve"> 7</w:t>
            </w:r>
            <w:r w:rsidRPr="0097364E">
              <w:rPr>
                <w:i/>
              </w:rPr>
              <w:t>0</w:t>
            </w:r>
          </w:p>
          <w:p w:rsidR="00314ABA" w:rsidRPr="0097364E" w:rsidRDefault="00314ABA" w:rsidP="00314ABA">
            <w:pPr>
              <w:autoSpaceDE w:val="0"/>
              <w:autoSpaceDN w:val="0"/>
              <w:adjustRightInd w:val="0"/>
            </w:pPr>
            <w:r w:rsidRPr="0097364E">
              <w:t>где:</w:t>
            </w:r>
          </w:p>
          <w:p w:rsidR="00314ABA" w:rsidRPr="0097364E" w:rsidRDefault="00314ABA" w:rsidP="00314ABA">
            <w:pPr>
              <w:autoSpaceDE w:val="0"/>
              <w:autoSpaceDN w:val="0"/>
              <w:adjustRightInd w:val="0"/>
              <w:rPr>
                <w:i/>
              </w:rPr>
            </w:pPr>
            <w:proofErr w:type="spellStart"/>
            <w:r w:rsidRPr="0097364E">
              <w:rPr>
                <w:i/>
                <w:iCs/>
              </w:rPr>
              <w:t>Rai</w:t>
            </w:r>
            <w:proofErr w:type="spellEnd"/>
            <w:r w:rsidRPr="0097364E">
              <w:rPr>
                <w:i/>
              </w:rPr>
              <w:t xml:space="preserve">– баллы, присуждаемые </w:t>
            </w:r>
            <w:proofErr w:type="spellStart"/>
            <w:r w:rsidRPr="0097364E">
              <w:rPr>
                <w:i/>
              </w:rPr>
              <w:t>i-ому</w:t>
            </w:r>
            <w:proofErr w:type="spellEnd"/>
            <w:r w:rsidRPr="0097364E">
              <w:rPr>
                <w:i/>
              </w:rPr>
              <w:t xml:space="preserve"> предложению по указанному критерию;</w:t>
            </w:r>
          </w:p>
          <w:p w:rsidR="00314ABA" w:rsidRPr="0097364E" w:rsidRDefault="00314ABA" w:rsidP="00314ABA">
            <w:pPr>
              <w:autoSpaceDE w:val="0"/>
              <w:autoSpaceDN w:val="0"/>
              <w:adjustRightInd w:val="0"/>
              <w:rPr>
                <w:i/>
              </w:rPr>
            </w:pPr>
            <w:proofErr w:type="spellStart"/>
            <w:r w:rsidRPr="0097364E">
              <w:rPr>
                <w:i/>
                <w:iCs/>
              </w:rPr>
              <w:t>A</w:t>
            </w:r>
            <w:r w:rsidRPr="0097364E">
              <w:rPr>
                <w:i/>
              </w:rPr>
              <w:t>min</w:t>
            </w:r>
            <w:proofErr w:type="spellEnd"/>
            <w:r w:rsidRPr="0097364E">
              <w:rPr>
                <w:i/>
              </w:rPr>
              <w:t xml:space="preserve"> – минимальное предложение из предложений по данному критерию оценки, сделанных участниками закупки;</w:t>
            </w:r>
          </w:p>
          <w:p w:rsidR="00314ABA" w:rsidRPr="0097364E" w:rsidRDefault="00314ABA" w:rsidP="00314ABA">
            <w:pPr>
              <w:spacing w:line="259" w:lineRule="auto"/>
              <w:rPr>
                <w:rFonts w:eastAsia="Times New Roman"/>
                <w:b/>
              </w:rPr>
            </w:pPr>
            <w:proofErr w:type="spellStart"/>
            <w:r w:rsidRPr="0097364E">
              <w:rPr>
                <w:i/>
                <w:iCs/>
              </w:rPr>
              <w:t>Ai</w:t>
            </w:r>
            <w:proofErr w:type="spellEnd"/>
            <w:r w:rsidRPr="0097364E">
              <w:rPr>
                <w:i/>
              </w:rPr>
              <w:t>– предложение i-го участника по цене лота</w:t>
            </w:r>
            <w:r w:rsidRPr="0097364E">
              <w:rPr>
                <w:rFonts w:eastAsia="Times New Roman"/>
                <w:b/>
              </w:rPr>
              <w:t xml:space="preserve">       </w:t>
            </w:r>
          </w:p>
          <w:p w:rsidR="00314ABA" w:rsidRPr="0097364E" w:rsidRDefault="00314ABA" w:rsidP="00314ABA">
            <w:pPr>
              <w:spacing w:line="259" w:lineRule="auto"/>
              <w:rPr>
                <w:rFonts w:eastAsia="Times New Roman"/>
                <w:b/>
              </w:rPr>
            </w:pPr>
          </w:p>
          <w:p w:rsidR="00314ABA" w:rsidRDefault="00314ABA" w:rsidP="00314ABA">
            <w:pPr>
              <w:spacing w:line="259" w:lineRule="auto"/>
              <w:rPr>
                <w:rFonts w:eastAsia="Times New Roman"/>
                <w:b/>
                <w:u w:val="single"/>
              </w:rPr>
            </w:pPr>
            <w:proofErr w:type="spellStart"/>
            <w:r w:rsidRPr="0097364E">
              <w:rPr>
                <w:rFonts w:eastAsia="Times New Roman"/>
                <w:b/>
                <w:u w:val="single"/>
              </w:rPr>
              <w:t>Нестоимостные</w:t>
            </w:r>
            <w:proofErr w:type="spellEnd"/>
            <w:r w:rsidRPr="0097364E">
              <w:rPr>
                <w:rFonts w:eastAsia="Times New Roman"/>
                <w:b/>
                <w:u w:val="single"/>
              </w:rPr>
              <w:t xml:space="preserve"> критерии оценки:</w:t>
            </w:r>
          </w:p>
          <w:p w:rsidR="00314ABA" w:rsidRPr="0097364E" w:rsidRDefault="00314ABA" w:rsidP="00314ABA">
            <w:pPr>
              <w:spacing w:line="259" w:lineRule="auto"/>
              <w:rPr>
                <w:rFonts w:eastAsia="Times New Roman"/>
                <w:b/>
                <w:u w:val="single"/>
              </w:rPr>
            </w:pPr>
            <w:r>
              <w:rPr>
                <w:rFonts w:eastAsia="Times New Roman"/>
                <w:b/>
                <w:u w:val="single"/>
              </w:rPr>
              <w:t>Критерий 2</w:t>
            </w:r>
          </w:p>
          <w:p w:rsidR="00314ABA" w:rsidRPr="0097364E" w:rsidRDefault="0090766E" w:rsidP="00314ABA">
            <w:pPr>
              <w:widowControl w:val="0"/>
              <w:tabs>
                <w:tab w:val="left" w:pos="217"/>
              </w:tabs>
              <w:autoSpaceDE w:val="0"/>
              <w:autoSpaceDN w:val="0"/>
              <w:adjustRightInd w:val="0"/>
              <w:rPr>
                <w:rFonts w:eastAsia="Times New Roman"/>
                <w:b/>
              </w:rPr>
            </w:pPr>
            <w:r>
              <w:rPr>
                <w:rFonts w:eastAsia="Times New Roman"/>
                <w:b/>
              </w:rPr>
              <w:t>Срок выполнения работ</w:t>
            </w:r>
            <w:r w:rsidR="00314ABA" w:rsidRPr="0097364E">
              <w:rPr>
                <w:rFonts w:eastAsia="Times New Roman"/>
                <w:b/>
              </w:rPr>
              <w:t xml:space="preserve"> </w:t>
            </w:r>
          </w:p>
          <w:p w:rsidR="00314ABA" w:rsidRPr="0097364E" w:rsidRDefault="00314ABA" w:rsidP="00314ABA">
            <w:pPr>
              <w:widowControl w:val="0"/>
              <w:tabs>
                <w:tab w:val="left" w:pos="217"/>
              </w:tabs>
              <w:autoSpaceDE w:val="0"/>
              <w:autoSpaceDN w:val="0"/>
              <w:adjustRightInd w:val="0"/>
              <w:rPr>
                <w:rFonts w:eastAsia="Times New Roman"/>
                <w:b/>
              </w:rPr>
            </w:pPr>
            <w:r w:rsidRPr="0097364E">
              <w:rPr>
                <w:rFonts w:eastAsia="Times New Roman"/>
                <w:b/>
              </w:rPr>
              <w:t xml:space="preserve">Значимость: </w:t>
            </w:r>
            <w:r>
              <w:rPr>
                <w:rFonts w:eastAsia="Times New Roman"/>
              </w:rPr>
              <w:t>3</w:t>
            </w:r>
            <w:r w:rsidRPr="00286389">
              <w:rPr>
                <w:rFonts w:eastAsia="Times New Roman"/>
              </w:rPr>
              <w:t>0</w:t>
            </w:r>
            <w:r>
              <w:rPr>
                <w:rFonts w:eastAsia="Times New Roman"/>
              </w:rPr>
              <w:t>%</w:t>
            </w:r>
            <w:r w:rsidRPr="0097364E">
              <w:rPr>
                <w:rFonts w:eastAsia="Times New Roman"/>
                <w:b/>
              </w:rPr>
              <w:t xml:space="preserve"> </w:t>
            </w:r>
          </w:p>
          <w:p w:rsidR="00314ABA" w:rsidRPr="0097364E" w:rsidRDefault="00314ABA" w:rsidP="00314ABA">
            <w:pPr>
              <w:widowControl w:val="0"/>
              <w:tabs>
                <w:tab w:val="left" w:pos="217"/>
              </w:tabs>
              <w:autoSpaceDE w:val="0"/>
              <w:autoSpaceDN w:val="0"/>
              <w:adjustRightInd w:val="0"/>
              <w:rPr>
                <w:rFonts w:eastAsia="Times New Roman"/>
              </w:rPr>
            </w:pPr>
          </w:p>
          <w:p w:rsidR="00314ABA" w:rsidRPr="0097364E" w:rsidRDefault="00314ABA" w:rsidP="00314ABA">
            <w:pPr>
              <w:ind w:firstLine="498"/>
            </w:pPr>
            <w:r w:rsidRPr="0097364E">
              <w:rPr>
                <w:b/>
              </w:rPr>
              <w:t xml:space="preserve">Порядок оценки показателя: </w:t>
            </w:r>
            <w:r w:rsidRPr="0097364E">
              <w:t>определение лучшего предложения по данному критерию осуществляется  следующим образом:</w:t>
            </w:r>
          </w:p>
          <w:p w:rsidR="00314ABA" w:rsidRPr="0097364E" w:rsidRDefault="00314ABA" w:rsidP="00314ABA">
            <w:pPr>
              <w:autoSpaceDE w:val="0"/>
              <w:autoSpaceDN w:val="0"/>
              <w:adjustRightInd w:val="0"/>
              <w:ind w:firstLine="498"/>
            </w:pPr>
            <w:r w:rsidRPr="0097364E">
              <w:t>Баллы, присуждаемые заявке (предложению) по крите</w:t>
            </w:r>
            <w:r w:rsidR="0090766E">
              <w:t>рию «Срок выполнения работ</w:t>
            </w:r>
            <w:r w:rsidRPr="0097364E">
              <w:t>», определяется по формуле:</w:t>
            </w:r>
          </w:p>
          <w:p w:rsidR="00314ABA" w:rsidRPr="00286389" w:rsidRDefault="00314ABA" w:rsidP="00314ABA">
            <w:pPr>
              <w:autoSpaceDE w:val="0"/>
              <w:autoSpaceDN w:val="0"/>
              <w:adjustRightInd w:val="0"/>
              <w:jc w:val="center"/>
              <w:rPr>
                <w:i/>
              </w:rPr>
            </w:pPr>
            <m:oMath>
              <m:r>
                <w:rPr>
                  <w:rFonts w:ascii="Cambria Math" w:hAnsi="Cambria Math"/>
                  <w:lang w:val="en-US"/>
                </w:rPr>
                <m:t>Rai</m:t>
              </m:r>
              <m:r>
                <w:rPr>
                  <w:rFonts w:ascii="Cambria Math"/>
                </w:rPr>
                <m:t xml:space="preserve">= </m:t>
              </m:r>
              <m:f>
                <m:fPr>
                  <m:ctrlPr>
                    <w:rPr>
                      <w:rFonts w:ascii="Cambria Math" w:hAnsi="Cambria Math"/>
                      <w:i/>
                    </w:rPr>
                  </m:ctrlPr>
                </m:fPr>
                <m:num>
                  <m:r>
                    <w:rPr>
                      <w:rFonts w:ascii="Cambria Math" w:hAnsi="Cambria Math"/>
                      <w:lang w:val="en-US"/>
                    </w:rPr>
                    <m:t>A</m:t>
                  </m:r>
                  <m:r>
                    <m:rPr>
                      <m:sty m:val="p"/>
                    </m:rPr>
                    <w:rPr>
                      <w:rFonts w:ascii="Cambria Math"/>
                      <w:lang w:val="en-US"/>
                    </w:rPr>
                    <m:t>min</m:t>
                  </m:r>
                </m:num>
                <m:den>
                  <m:r>
                    <w:rPr>
                      <w:rFonts w:ascii="Cambria Math"/>
                    </w:rPr>
                    <m:t xml:space="preserve"> </m:t>
                  </m:r>
                  <m:r>
                    <w:rPr>
                      <w:rFonts w:ascii="Cambria Math" w:hAnsi="Cambria Math"/>
                      <w:lang w:val="en-US"/>
                    </w:rPr>
                    <m:t>Ai</m:t>
                  </m:r>
                </m:den>
              </m:f>
              <m:r>
                <w:rPr>
                  <w:rFonts w:ascii="Cambria Math"/>
                </w:rPr>
                <m:t>×</m:t>
              </m:r>
            </m:oMath>
            <w:r>
              <w:rPr>
                <w:i/>
              </w:rPr>
              <w:t xml:space="preserve"> 3</w:t>
            </w:r>
            <w:r w:rsidRPr="00286389">
              <w:rPr>
                <w:i/>
              </w:rPr>
              <w:t>0</w:t>
            </w:r>
          </w:p>
          <w:p w:rsidR="00314ABA" w:rsidRPr="0097364E" w:rsidRDefault="00314ABA" w:rsidP="00314ABA">
            <w:pPr>
              <w:autoSpaceDE w:val="0"/>
              <w:autoSpaceDN w:val="0"/>
              <w:adjustRightInd w:val="0"/>
            </w:pPr>
            <w:r w:rsidRPr="0097364E">
              <w:t>где:</w:t>
            </w:r>
          </w:p>
          <w:p w:rsidR="00314ABA" w:rsidRPr="0097364E" w:rsidRDefault="00314ABA" w:rsidP="00314ABA">
            <w:pPr>
              <w:autoSpaceDE w:val="0"/>
              <w:autoSpaceDN w:val="0"/>
              <w:adjustRightInd w:val="0"/>
              <w:rPr>
                <w:i/>
              </w:rPr>
            </w:pPr>
            <w:proofErr w:type="spellStart"/>
            <w:r w:rsidRPr="0097364E">
              <w:rPr>
                <w:i/>
                <w:iCs/>
              </w:rPr>
              <w:t>Rai</w:t>
            </w:r>
            <w:proofErr w:type="spellEnd"/>
            <w:r>
              <w:rPr>
                <w:i/>
                <w:iCs/>
              </w:rPr>
              <w:t xml:space="preserve"> </w:t>
            </w:r>
            <w:r w:rsidRPr="0097364E">
              <w:rPr>
                <w:i/>
              </w:rPr>
              <w:t xml:space="preserve">– баллы, присуждаемые </w:t>
            </w:r>
            <w:proofErr w:type="spellStart"/>
            <w:r w:rsidRPr="0097364E">
              <w:rPr>
                <w:i/>
              </w:rPr>
              <w:t>i-ому</w:t>
            </w:r>
            <w:proofErr w:type="spellEnd"/>
            <w:r w:rsidRPr="0097364E">
              <w:rPr>
                <w:i/>
              </w:rPr>
              <w:t xml:space="preserve"> предложению по указанному критерию;</w:t>
            </w:r>
          </w:p>
          <w:p w:rsidR="00314ABA" w:rsidRPr="0097364E" w:rsidRDefault="00314ABA" w:rsidP="00314ABA">
            <w:pPr>
              <w:autoSpaceDE w:val="0"/>
              <w:autoSpaceDN w:val="0"/>
              <w:adjustRightInd w:val="0"/>
              <w:rPr>
                <w:i/>
              </w:rPr>
            </w:pPr>
            <w:proofErr w:type="spellStart"/>
            <w:r w:rsidRPr="0097364E">
              <w:rPr>
                <w:i/>
                <w:iCs/>
              </w:rPr>
              <w:lastRenderedPageBreak/>
              <w:t>A</w:t>
            </w:r>
            <w:r w:rsidRPr="0097364E">
              <w:rPr>
                <w:i/>
              </w:rPr>
              <w:t>min</w:t>
            </w:r>
            <w:proofErr w:type="spellEnd"/>
            <w:r w:rsidRPr="0097364E">
              <w:rPr>
                <w:i/>
              </w:rPr>
              <w:t xml:space="preserve"> – минимальное предложение из предложений по данному критерию оценки, сделанных участниками закупки;</w:t>
            </w:r>
          </w:p>
          <w:p w:rsidR="00314ABA" w:rsidRPr="0097364E" w:rsidRDefault="00314ABA" w:rsidP="00314ABA">
            <w:pPr>
              <w:widowControl w:val="0"/>
              <w:tabs>
                <w:tab w:val="left" w:pos="217"/>
              </w:tabs>
              <w:autoSpaceDE w:val="0"/>
              <w:autoSpaceDN w:val="0"/>
              <w:adjustRightInd w:val="0"/>
              <w:rPr>
                <w:rFonts w:eastAsia="Times New Roman"/>
              </w:rPr>
            </w:pPr>
            <w:proofErr w:type="spellStart"/>
            <w:r w:rsidRPr="0097364E">
              <w:rPr>
                <w:i/>
                <w:iCs/>
              </w:rPr>
              <w:t>Ai</w:t>
            </w:r>
            <w:proofErr w:type="spellEnd"/>
            <w:r>
              <w:rPr>
                <w:i/>
                <w:iCs/>
              </w:rPr>
              <w:t xml:space="preserve"> </w:t>
            </w:r>
            <w:r w:rsidRPr="0097364E">
              <w:rPr>
                <w:i/>
              </w:rPr>
              <w:t>– предложение i-го участника по цене лота</w:t>
            </w:r>
          </w:p>
          <w:p w:rsidR="00314ABA" w:rsidRDefault="00314ABA" w:rsidP="00314ABA">
            <w:pPr>
              <w:widowControl w:val="0"/>
              <w:tabs>
                <w:tab w:val="left" w:pos="217"/>
              </w:tabs>
              <w:autoSpaceDE w:val="0"/>
              <w:autoSpaceDN w:val="0"/>
              <w:adjustRightInd w:val="0"/>
              <w:rPr>
                <w:rFonts w:eastAsia="Times New Roman"/>
              </w:rPr>
            </w:pPr>
          </w:p>
          <w:p w:rsidR="00314ABA" w:rsidRPr="0097364E" w:rsidRDefault="00314ABA" w:rsidP="00314ABA">
            <w:pPr>
              <w:pStyle w:val="3b"/>
              <w:ind w:left="0" w:firstLine="498"/>
            </w:pPr>
            <w:r w:rsidRPr="0097364E">
              <w:rPr>
                <w:b/>
              </w:rPr>
              <w:t>Итоговый рейтинг</w:t>
            </w:r>
            <w:r w:rsidRPr="0097364E">
              <w:t xml:space="preserve"> заявки (предложения) вычисляется как сумма баллов присужденных заявке (предложению) по каждому критерию оценки.</w:t>
            </w:r>
          </w:p>
          <w:p w:rsidR="00314ABA" w:rsidRPr="00286389" w:rsidRDefault="00314ABA" w:rsidP="00314ABA">
            <w:pPr>
              <w:spacing w:line="259" w:lineRule="auto"/>
            </w:pPr>
            <w:r w:rsidRPr="0097364E">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r>
              <w:t>.</w:t>
            </w:r>
          </w:p>
          <w:p w:rsidR="00314ABA" w:rsidRPr="00284E75" w:rsidRDefault="00314ABA" w:rsidP="00314ABA">
            <w:pPr>
              <w:rPr>
                <w:b/>
              </w:rPr>
            </w:pPr>
            <w:r w:rsidRPr="00284E75">
              <w:t xml:space="preserve">         </w:t>
            </w:r>
            <w:r w:rsidRPr="00284E75">
              <w:rPr>
                <w:b/>
              </w:rPr>
              <w:t>Оценка заявок на участие в открытом конкурсе осуществляется с использованием рейтингового метода:</w:t>
            </w:r>
          </w:p>
          <w:p w:rsidR="00314ABA" w:rsidRPr="00284E75" w:rsidRDefault="00314ABA" w:rsidP="00314ABA">
            <w:pPr>
              <w:tabs>
                <w:tab w:val="left" w:pos="1134"/>
              </w:tabs>
            </w:pPr>
            <w:r w:rsidRPr="00284E75">
              <w:t>а)    присвоение рейтинговых мест осуществляется по каждому критерию отдельно по мере убывания выгодности предложений;</w:t>
            </w:r>
          </w:p>
          <w:p w:rsidR="00314ABA" w:rsidRPr="00284E75" w:rsidRDefault="00314ABA" w:rsidP="00314ABA">
            <w:pPr>
              <w:tabs>
                <w:tab w:val="left" w:pos="1134"/>
              </w:tabs>
            </w:pPr>
            <w:r w:rsidRPr="00284E75">
              <w:t>б)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открытом конкурсе. В случае равенства показателей по критерию, заявкам на участие в открытом конкурсе присваиваются одинаковые рейтинговые места, при этом количество рейтинговых мест соответственно уменьшается;</w:t>
            </w:r>
          </w:p>
          <w:p w:rsidR="00314ABA" w:rsidRPr="00F324A7" w:rsidRDefault="00314ABA" w:rsidP="00314ABA">
            <w:pPr>
              <w:tabs>
                <w:tab w:val="left" w:pos="1134"/>
              </w:tabs>
            </w:pPr>
            <w:r w:rsidRPr="00284E75">
              <w:t>в)  итоговое рейтинговое значение участника открытого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314ABA" w:rsidRPr="00F324A7" w:rsidRDefault="00314ABA" w:rsidP="00314ABA">
            <w:pPr>
              <w:tabs>
                <w:tab w:val="left" w:pos="3600"/>
              </w:tabs>
              <w:ind w:firstLine="720"/>
            </w:pPr>
            <w:r>
              <w:tab/>
            </w:r>
          </w:p>
          <w:p w:rsidR="00314ABA" w:rsidRPr="00284E75" w:rsidRDefault="00314ABA" w:rsidP="00314ABA">
            <w:pPr>
              <w:ind w:firstLine="720"/>
              <w:jc w:val="center"/>
              <w:rPr>
                <w:b/>
              </w:rPr>
            </w:pPr>
            <w:r w:rsidRPr="00F324A7">
              <w:rPr>
                <w:b/>
                <w:lang w:val="en-US"/>
              </w:rPr>
              <w:t>Q</w:t>
            </w:r>
            <w:r w:rsidRPr="00284E75">
              <w:rPr>
                <w:b/>
              </w:rPr>
              <w:t xml:space="preserve"> = </w:t>
            </w:r>
            <w:r w:rsidRPr="00F324A7">
              <w:rPr>
                <w:b/>
                <w:lang w:val="en-US"/>
              </w:rPr>
              <w:t>A</w:t>
            </w:r>
            <w:r w:rsidRPr="00284E75">
              <w:rPr>
                <w:b/>
                <w:vertAlign w:val="subscript"/>
              </w:rPr>
              <w:t>1</w:t>
            </w:r>
            <w:r w:rsidRPr="00284E75">
              <w:rPr>
                <w:b/>
              </w:rPr>
              <w:t xml:space="preserve"> + </w:t>
            </w:r>
            <w:r>
              <w:rPr>
                <w:b/>
              </w:rPr>
              <w:t>А</w:t>
            </w:r>
            <w:r w:rsidR="0090766E">
              <w:rPr>
                <w:b/>
                <w:vertAlign w:val="subscript"/>
              </w:rPr>
              <w:t>2</w:t>
            </w:r>
            <w:r w:rsidRPr="00284E75">
              <w:rPr>
                <w:b/>
              </w:rPr>
              <w:t xml:space="preserve"> + …+ </w:t>
            </w:r>
            <w:r>
              <w:rPr>
                <w:b/>
              </w:rPr>
              <w:t>А</w:t>
            </w:r>
            <w:r w:rsidRPr="00F324A7">
              <w:rPr>
                <w:b/>
                <w:vertAlign w:val="subscript"/>
                <w:lang w:val="en-US"/>
              </w:rPr>
              <w:t>n</w:t>
            </w:r>
            <w:r w:rsidRPr="00284E75">
              <w:rPr>
                <w:b/>
              </w:rPr>
              <w:t>,</w:t>
            </w:r>
          </w:p>
          <w:p w:rsidR="00314ABA" w:rsidRPr="00284E75" w:rsidRDefault="00314ABA" w:rsidP="00314ABA">
            <w:pPr>
              <w:ind w:firstLine="720"/>
            </w:pPr>
            <w:r w:rsidRPr="00F324A7">
              <w:t>где</w:t>
            </w:r>
            <w:r w:rsidRPr="00284E75">
              <w:t>:</w:t>
            </w:r>
          </w:p>
          <w:p w:rsidR="00314ABA" w:rsidRPr="00F324A7" w:rsidRDefault="00314ABA" w:rsidP="00314ABA">
            <w:pPr>
              <w:ind w:firstLine="720"/>
            </w:pPr>
            <w:r w:rsidRPr="00F324A7">
              <w:t>Q – итоговое рейтинговое значение участника открытого конкурса;</w:t>
            </w:r>
          </w:p>
          <w:p w:rsidR="00314ABA" w:rsidRPr="00F324A7" w:rsidRDefault="00314ABA" w:rsidP="00314ABA">
            <w:pPr>
              <w:ind w:firstLine="720"/>
            </w:pPr>
            <w:r w:rsidRPr="00F324A7">
              <w:rPr>
                <w:lang w:val="en-US"/>
              </w:rPr>
              <w:t>A</w:t>
            </w:r>
            <w:r w:rsidRPr="00F324A7">
              <w:rPr>
                <w:vertAlign w:val="subscript"/>
              </w:rPr>
              <w:t>1…</w:t>
            </w:r>
            <w:r>
              <w:t>А</w:t>
            </w:r>
            <w:r w:rsidRPr="00F324A7">
              <w:rPr>
                <w:vertAlign w:val="subscript"/>
                <w:lang w:val="en-US"/>
              </w:rPr>
              <w:t>n</w:t>
            </w:r>
            <w:r w:rsidRPr="00F324A7">
              <w:t xml:space="preserve"> – значимость каждого критерия, указанная в Информационной карте открытого конкурса;</w:t>
            </w:r>
          </w:p>
          <w:p w:rsidR="00630F8F" w:rsidRPr="00242953" w:rsidRDefault="00314ABA" w:rsidP="00314ABA">
            <w:pPr>
              <w:pStyle w:val="affffd"/>
              <w:numPr>
                <w:ilvl w:val="0"/>
                <w:numId w:val="42"/>
              </w:numPr>
              <w:tabs>
                <w:tab w:val="left" w:pos="781"/>
                <w:tab w:val="num" w:pos="1127"/>
              </w:tabs>
              <w:spacing w:after="0"/>
              <w:ind w:left="72" w:firstLine="288"/>
            </w:pPr>
            <w:r w:rsidRPr="00F324A7">
              <w:rPr>
                <w:lang w:val="en-US"/>
              </w:rPr>
              <w:t>n</w:t>
            </w:r>
            <w:r w:rsidRPr="00F324A7">
              <w:t xml:space="preserve"> – </w:t>
            </w:r>
            <w:proofErr w:type="gramStart"/>
            <w:r w:rsidRPr="00F324A7">
              <w:t>количество</w:t>
            </w:r>
            <w:proofErr w:type="gramEnd"/>
            <w:r w:rsidRPr="00F324A7">
              <w:t xml:space="preserve"> критериев.</w:t>
            </w:r>
          </w:p>
        </w:tc>
      </w:tr>
      <w:tr w:rsidR="00630F8F" w:rsidRPr="00242953" w:rsidTr="00FE5B20">
        <w:trPr>
          <w:trHeight w:val="372"/>
        </w:trPr>
        <w:tc>
          <w:tcPr>
            <w:tcW w:w="9819" w:type="dxa"/>
          </w:tcPr>
          <w:p w:rsidR="00630F8F" w:rsidRPr="00242953" w:rsidRDefault="00630F8F" w:rsidP="00F06353">
            <w:pPr>
              <w:widowControl w:val="0"/>
              <w:suppressAutoHyphens/>
              <w:rPr>
                <w:b/>
              </w:rPr>
            </w:pPr>
            <w:r w:rsidRPr="00242953">
              <w:rPr>
                <w:b/>
              </w:rPr>
              <w:lastRenderedPageBreak/>
              <w:t>Срок заключения договора</w:t>
            </w:r>
          </w:p>
        </w:tc>
      </w:tr>
      <w:tr w:rsidR="00630F8F" w:rsidRPr="00242953" w:rsidTr="00FE5B20">
        <w:trPr>
          <w:trHeight w:val="692"/>
        </w:trPr>
        <w:tc>
          <w:tcPr>
            <w:tcW w:w="9819" w:type="dxa"/>
          </w:tcPr>
          <w:p w:rsidR="009447A5" w:rsidRPr="00284E75" w:rsidRDefault="009447A5" w:rsidP="009447A5">
            <w:pPr>
              <w:tabs>
                <w:tab w:val="left" w:pos="1134"/>
              </w:tabs>
              <w:suppressAutoHyphens/>
            </w:pPr>
            <w:r w:rsidRPr="00284E75">
              <w:t xml:space="preserve">     </w:t>
            </w:r>
            <w:r w:rsidR="00433086">
              <w:t>Д</w:t>
            </w:r>
            <w:r w:rsidRPr="00DF3558">
              <w:t>оговор между Зак</w:t>
            </w:r>
            <w:r w:rsidR="00433086">
              <w:t xml:space="preserve">азчиком и победителем конкурса </w:t>
            </w:r>
            <w:r w:rsidRPr="00DF3558">
              <w:t>должен быть заключен Заказчиком не позднее десяти дней со дня размещения на Официальном сайте протокола об оценке.</w:t>
            </w:r>
          </w:p>
          <w:p w:rsidR="00630F8F" w:rsidRPr="00FD44C5" w:rsidRDefault="009447A5" w:rsidP="00433086">
            <w:pPr>
              <w:widowControl w:val="0"/>
              <w:ind w:firstLine="356"/>
            </w:pPr>
            <w:proofErr w:type="gramStart"/>
            <w:r w:rsidRPr="00284E75">
              <w:t>Заказчик в течение трех рабочих дней со дня подписания протокола об оценке передает победителю конкурса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проведении конкурса, но цена такого договора не может превышать начальную (максимальную) цену договора (цену лота), указанную в извещении о проведении конкурса.</w:t>
            </w:r>
            <w:proofErr w:type="gramEnd"/>
            <w:r w:rsidRPr="00284E75">
              <w:t xml:space="preserve"> </w:t>
            </w:r>
            <w:proofErr w:type="gramStart"/>
            <w:r w:rsidRPr="00284E75">
              <w:t>В случае если победитель конкурса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пунктом 21.5 настоящего Положения), победитель конкурса признается</w:t>
            </w:r>
            <w:proofErr w:type="gramEnd"/>
            <w:r w:rsidRPr="00284E75">
              <w:t xml:space="preserve"> </w:t>
            </w:r>
            <w:proofErr w:type="gramStart"/>
            <w:r w:rsidRPr="00284E75">
              <w:t>уклонившимся</w:t>
            </w:r>
            <w:proofErr w:type="gramEnd"/>
            <w:r w:rsidRPr="00284E75">
              <w:t xml:space="preserve"> от заключения договора</w:t>
            </w:r>
          </w:p>
        </w:tc>
      </w:tr>
      <w:tr w:rsidR="00630F8F" w:rsidRPr="00242953" w:rsidTr="00FE5B20">
        <w:trPr>
          <w:trHeight w:val="372"/>
        </w:trPr>
        <w:tc>
          <w:tcPr>
            <w:tcW w:w="9819" w:type="dxa"/>
          </w:tcPr>
          <w:p w:rsidR="00630F8F" w:rsidRPr="00242953" w:rsidRDefault="00630F8F" w:rsidP="00F06353">
            <w:pPr>
              <w:widowControl w:val="0"/>
              <w:suppressAutoHyphens/>
              <w:rPr>
                <w:b/>
              </w:rPr>
            </w:pPr>
            <w:r w:rsidRPr="00B2552D">
              <w:rPr>
                <w:b/>
              </w:rPr>
              <w:t>Обеспечение исполнения договора</w:t>
            </w:r>
          </w:p>
        </w:tc>
      </w:tr>
      <w:tr w:rsidR="00630F8F" w:rsidRPr="00242953" w:rsidTr="00FE5B20">
        <w:trPr>
          <w:trHeight w:val="405"/>
        </w:trPr>
        <w:tc>
          <w:tcPr>
            <w:tcW w:w="9819" w:type="dxa"/>
          </w:tcPr>
          <w:p w:rsidR="0010402D" w:rsidRPr="003A6FB4" w:rsidRDefault="0010402D" w:rsidP="003A6FB4">
            <w:pPr>
              <w:keepLines/>
              <w:widowControl w:val="0"/>
              <w:suppressLineNumbers/>
              <w:suppressAutoHyphens/>
              <w:autoSpaceDE w:val="0"/>
              <w:autoSpaceDN w:val="0"/>
              <w:spacing w:after="0"/>
              <w:ind w:firstLine="601"/>
              <w:jc w:val="left"/>
              <w:rPr>
                <w:color w:val="000000"/>
              </w:rPr>
            </w:pPr>
            <w:r w:rsidRPr="003A6FB4">
              <w:rPr>
                <w:color w:val="000000"/>
              </w:rPr>
              <w:t xml:space="preserve">Сумма обеспечения исполнения контракта предусмотрена в следующем размере: </w:t>
            </w:r>
          </w:p>
          <w:p w:rsidR="0010402D" w:rsidRPr="005B1A41" w:rsidRDefault="00E425C0" w:rsidP="003A6FB4">
            <w:pPr>
              <w:keepLines/>
              <w:widowControl w:val="0"/>
              <w:suppressLineNumbers/>
              <w:suppressAutoHyphens/>
              <w:autoSpaceDE w:val="0"/>
              <w:autoSpaceDN w:val="0"/>
              <w:spacing w:after="0"/>
              <w:rPr>
                <w:color w:val="000000"/>
              </w:rPr>
            </w:pPr>
            <w:r w:rsidRPr="003A6FB4">
              <w:t xml:space="preserve">5% от начальной (максимальной) цены договора, что составляет </w:t>
            </w:r>
            <w:r w:rsidRPr="003A6FB4">
              <w:rPr>
                <w:b/>
                <w:bCs/>
                <w:color w:val="000000"/>
              </w:rPr>
              <w:t>932 778</w:t>
            </w:r>
            <w:r w:rsidRPr="003A6FB4">
              <w:rPr>
                <w:bCs/>
                <w:color w:val="000000"/>
              </w:rPr>
              <w:t xml:space="preserve"> </w:t>
            </w:r>
            <w:r w:rsidRPr="003A6FB4">
              <w:t>(Девятьсот тридцать две тысячи семьсот семьдесят восемь) рублей 91 копейка</w:t>
            </w:r>
            <w:r w:rsidR="0010402D" w:rsidRPr="005B1A41">
              <w:rPr>
                <w:color w:val="000000"/>
              </w:rPr>
              <w:t>.</w:t>
            </w:r>
          </w:p>
          <w:p w:rsidR="0010402D" w:rsidRPr="005B1A41" w:rsidRDefault="0010402D" w:rsidP="0010402D">
            <w:pPr>
              <w:keepLines/>
              <w:widowControl w:val="0"/>
              <w:suppressLineNumbers/>
              <w:suppressAutoHyphens/>
              <w:autoSpaceDE w:val="0"/>
              <w:autoSpaceDN w:val="0"/>
              <w:ind w:firstLine="601"/>
              <w:rPr>
                <w:color w:val="000000"/>
              </w:rPr>
            </w:pPr>
            <w:r w:rsidRPr="005B1A41">
              <w:rPr>
                <w:color w:val="000000"/>
              </w:rPr>
              <w:t>В случае</w:t>
            </w:r>
            <w:proofErr w:type="gramStart"/>
            <w:r w:rsidRPr="005B1A41">
              <w:rPr>
                <w:color w:val="000000"/>
              </w:rPr>
              <w:t>,</w:t>
            </w:r>
            <w:proofErr w:type="gramEnd"/>
            <w:r w:rsidRPr="005B1A41">
              <w:rPr>
                <w:color w:val="000000"/>
              </w:rPr>
              <w:t xml:space="preserve"> если предложенная в заявке участника закупки цена снижена на двадцать </w:t>
            </w:r>
            <w:r w:rsidRPr="005B1A41">
              <w:rPr>
                <w:color w:val="000000"/>
              </w:rPr>
              <w:lastRenderedPageBreak/>
              <w:t xml:space="preserve">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w:t>
            </w:r>
          </w:p>
          <w:p w:rsidR="0010402D" w:rsidRPr="005B1A41" w:rsidRDefault="0010402D" w:rsidP="0010402D">
            <w:pPr>
              <w:keepLines/>
              <w:widowControl w:val="0"/>
              <w:suppressLineNumbers/>
              <w:suppressAutoHyphens/>
              <w:autoSpaceDE w:val="0"/>
              <w:autoSpaceDN w:val="0"/>
              <w:ind w:firstLine="601"/>
              <w:rPr>
                <w:color w:val="000000"/>
              </w:rPr>
            </w:pPr>
            <w:r w:rsidRPr="005B1A41">
              <w:rPr>
                <w:color w:val="000000"/>
              </w:rPr>
              <w:t xml:space="preserve">При обеспечении заявки на участие в конкурсе путем предоставления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Федерального закона от </w:t>
            </w:r>
            <w:r w:rsidRPr="005B1A41">
              <w:rPr>
                <w:spacing w:val="-2"/>
              </w:rPr>
              <w:t>18.07.2011г. № 223-ФЗ «О закупках товаров, работ, услуг отдельными видами юридических лиц</w:t>
            </w:r>
            <w:r w:rsidRPr="005B1A41">
              <w:rPr>
                <w:color w:val="000000"/>
              </w:rPr>
              <w:t xml:space="preserve">». Срок действия банковской гарантии, предоставленной в качестве обеспечения исполнения контракта, должен составлять не менее чем один месяц </w:t>
            </w:r>
            <w:proofErr w:type="gramStart"/>
            <w:r w:rsidRPr="005B1A41">
              <w:rPr>
                <w:color w:val="000000"/>
              </w:rPr>
              <w:t>с даты окончания</w:t>
            </w:r>
            <w:proofErr w:type="gramEnd"/>
            <w:r w:rsidRPr="005B1A41">
              <w:rPr>
                <w:color w:val="000000"/>
              </w:rPr>
              <w:t xml:space="preserve"> исполнения контракта.</w:t>
            </w:r>
          </w:p>
          <w:p w:rsidR="0010402D" w:rsidRPr="005B1A41" w:rsidRDefault="0010402D" w:rsidP="0010402D">
            <w:pPr>
              <w:autoSpaceDE w:val="0"/>
              <w:autoSpaceDN w:val="0"/>
              <w:adjustRightInd w:val="0"/>
              <w:spacing w:after="0"/>
              <w:ind w:firstLine="601"/>
              <w:rPr>
                <w:color w:val="000000"/>
              </w:rPr>
            </w:pPr>
            <w:r w:rsidRPr="005B1A41">
              <w:rPr>
                <w:color w:val="000000"/>
              </w:rPr>
              <w:t>Срок действия банковской гарантии должен превышать срок действия контракта не менее чем на один месяц.</w:t>
            </w:r>
          </w:p>
          <w:p w:rsidR="0010402D" w:rsidRPr="005B1A41" w:rsidRDefault="0010402D" w:rsidP="0010402D">
            <w:pPr>
              <w:autoSpaceDE w:val="0"/>
              <w:autoSpaceDN w:val="0"/>
              <w:adjustRightInd w:val="0"/>
              <w:spacing w:after="0"/>
              <w:ind w:firstLine="540"/>
              <w:rPr>
                <w:color w:val="000000"/>
              </w:rPr>
            </w:pPr>
            <w:r w:rsidRPr="005B1A41">
              <w:rPr>
                <w:color w:val="000000"/>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02D" w:rsidRPr="005B1A41" w:rsidRDefault="0010402D" w:rsidP="0010402D">
            <w:pPr>
              <w:autoSpaceDE w:val="0"/>
              <w:autoSpaceDN w:val="0"/>
              <w:adjustRightInd w:val="0"/>
              <w:spacing w:after="0"/>
              <w:ind w:firstLine="601"/>
              <w:rPr>
                <w:color w:val="000000"/>
              </w:rPr>
            </w:pPr>
            <w:r w:rsidRPr="005B1A41">
              <w:rPr>
                <w:color w:val="000000"/>
              </w:rPr>
              <w:t>Контракт заключается после предоставления участником закупки, с которым заключается контракт, обеспечения исполнения контракта.</w:t>
            </w:r>
          </w:p>
          <w:p w:rsidR="0010402D" w:rsidRPr="005B1A41" w:rsidRDefault="0010402D" w:rsidP="0010402D">
            <w:pPr>
              <w:autoSpaceDE w:val="0"/>
              <w:autoSpaceDN w:val="0"/>
              <w:adjustRightInd w:val="0"/>
              <w:spacing w:after="0"/>
              <w:ind w:firstLine="459"/>
              <w:rPr>
                <w:color w:val="000000"/>
              </w:rPr>
            </w:pPr>
            <w:r w:rsidRPr="005B1A41">
              <w:rPr>
                <w:color w:val="000000"/>
              </w:rPr>
              <w:t xml:space="preserve">  В случае </w:t>
            </w:r>
            <w:proofErr w:type="spellStart"/>
            <w:r w:rsidRPr="005B1A41">
              <w:rPr>
                <w:color w:val="000000"/>
              </w:rPr>
              <w:t>непредоставления</w:t>
            </w:r>
            <w:proofErr w:type="spellEnd"/>
            <w:r w:rsidRPr="005B1A41">
              <w:rPr>
                <w:color w:val="000000"/>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30F8F" w:rsidRPr="00242953" w:rsidRDefault="0010402D" w:rsidP="0010402D">
            <w:pPr>
              <w:pStyle w:val="3b"/>
              <w:tabs>
                <w:tab w:val="clear" w:pos="1487"/>
              </w:tabs>
              <w:ind w:left="0"/>
              <w:rPr>
                <w:szCs w:val="20"/>
              </w:rPr>
            </w:pPr>
            <w:r w:rsidRPr="005B1A41">
              <w:rPr>
                <w:color w:val="000000"/>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630F8F" w:rsidRPr="00242953">
              <w:rPr>
                <w:szCs w:val="20"/>
              </w:rPr>
              <w:t>.</w:t>
            </w:r>
          </w:p>
        </w:tc>
      </w:tr>
    </w:tbl>
    <w:p w:rsidR="00630F8F" w:rsidRPr="005F3248" w:rsidRDefault="00630F8F" w:rsidP="00050702">
      <w:pPr>
        <w:pStyle w:val="10"/>
        <w:jc w:val="left"/>
        <w:rPr>
          <w:rFonts w:ascii="Times New Roman" w:hAnsi="Times New Roman"/>
          <w:b w:val="0"/>
          <w:color w:val="FF0000"/>
          <w:sz w:val="24"/>
          <w:szCs w:val="24"/>
        </w:rPr>
      </w:pPr>
      <w:r w:rsidRPr="00050702">
        <w:rPr>
          <w:rFonts w:ascii="Times New Roman" w:hAnsi="Times New Roman"/>
          <w:b w:val="0"/>
          <w:color w:val="FF0000"/>
          <w:sz w:val="24"/>
          <w:szCs w:val="24"/>
        </w:rPr>
        <w:lastRenderedPageBreak/>
        <w:br w:type="page"/>
      </w:r>
      <w:bookmarkStart w:id="141" w:name="_РАЗДЕЛ_I.4_ОБРАЗЦЫ_ФОРМ_И_ДОКУМЕНТО"/>
      <w:bookmarkStart w:id="142" w:name="_Ref119427310"/>
      <w:bookmarkStart w:id="143" w:name="_Toc152731834"/>
      <w:bookmarkStart w:id="144" w:name="_Toc152736452"/>
      <w:bookmarkStart w:id="145" w:name="_Toc269634078"/>
      <w:bookmarkEnd w:id="141"/>
      <w:r w:rsidRPr="00242953">
        <w:rPr>
          <w:rFonts w:ascii="Times New Roman" w:hAnsi="Times New Roman"/>
          <w:sz w:val="28"/>
          <w:szCs w:val="28"/>
        </w:rPr>
        <w:lastRenderedPageBreak/>
        <w:t>РАЗДЕЛ I.4. ОБРАЗЦЫ ФОРМ И ДОКУМЕНТОВ ДЛЯ ЗАПОЛНЕНИЯ УЧАСТНИКАМИ РАЗМЕЩЕНИЯ ЗАКАЗА</w:t>
      </w:r>
      <w:bookmarkEnd w:id="142"/>
      <w:bookmarkEnd w:id="143"/>
      <w:bookmarkEnd w:id="144"/>
      <w:bookmarkEnd w:id="145"/>
    </w:p>
    <w:p w:rsidR="00630F8F" w:rsidRPr="00242953" w:rsidRDefault="00630F8F" w:rsidP="00177779"/>
    <w:p w:rsidR="00630F8F" w:rsidRPr="00242953" w:rsidRDefault="00630F8F" w:rsidP="00177779">
      <w:pPr>
        <w:pStyle w:val="10"/>
        <w:ind w:firstLine="709"/>
        <w:jc w:val="both"/>
        <w:rPr>
          <w:rFonts w:ascii="Times New Roman" w:hAnsi="Times New Roman"/>
          <w:sz w:val="28"/>
          <w:szCs w:val="28"/>
        </w:rPr>
      </w:pPr>
      <w:bookmarkStart w:id="146" w:name="_Toc152731835"/>
      <w:bookmarkStart w:id="147" w:name="_Toc152736453"/>
      <w:bookmarkStart w:id="148" w:name="_Toc269634079"/>
      <w:r w:rsidRPr="00242953">
        <w:rPr>
          <w:rFonts w:ascii="Times New Roman" w:hAnsi="Times New Roman"/>
          <w:sz w:val="28"/>
          <w:szCs w:val="28"/>
          <w:lang w:val="en-US"/>
        </w:rPr>
        <w:t>I</w:t>
      </w:r>
      <w:r w:rsidRPr="00242953">
        <w:rPr>
          <w:rFonts w:ascii="Times New Roman" w:hAnsi="Times New Roman"/>
          <w:sz w:val="28"/>
          <w:szCs w:val="28"/>
        </w:rPr>
        <w:t>.4.1. ФОРМА ОПИСИ ДОКУМЕНТОВ, ПРЕДСТАВЛЯЕМЫХ ДЛЯ УЧАСТИЯ В КОНКУРСЕ</w:t>
      </w:r>
      <w:bookmarkEnd w:id="146"/>
      <w:bookmarkEnd w:id="147"/>
      <w:bookmarkEnd w:id="148"/>
    </w:p>
    <w:p w:rsidR="00630F8F" w:rsidRPr="00242953" w:rsidRDefault="00630F8F" w:rsidP="00177779">
      <w:pPr>
        <w:pStyle w:val="20"/>
        <w:ind w:firstLine="709"/>
        <w:rPr>
          <w:szCs w:val="24"/>
        </w:rPr>
      </w:pPr>
    </w:p>
    <w:p w:rsidR="00630F8F" w:rsidRPr="00242953" w:rsidRDefault="00630F8F" w:rsidP="00177779">
      <w:pPr>
        <w:ind w:firstLine="709"/>
        <w:jc w:val="center"/>
        <w:rPr>
          <w:b/>
        </w:rPr>
      </w:pPr>
      <w:bookmarkStart w:id="149" w:name="_Toc119343910"/>
      <w:r w:rsidRPr="00242953">
        <w:rPr>
          <w:b/>
        </w:rPr>
        <w:t>ОП</w:t>
      </w:r>
      <w:r>
        <w:rPr>
          <w:b/>
        </w:rPr>
        <w:t xml:space="preserve">ИСЬ </w:t>
      </w:r>
      <w:r w:rsidRPr="00242953">
        <w:rPr>
          <w:b/>
        </w:rPr>
        <w:t xml:space="preserve"> ДОКУМЕНТОВ,</w:t>
      </w:r>
      <w:bookmarkEnd w:id="149"/>
    </w:p>
    <w:p w:rsidR="00630F8F" w:rsidRPr="00DF3558" w:rsidRDefault="00630F8F" w:rsidP="008471E7">
      <w:pPr>
        <w:jc w:val="center"/>
        <w:rPr>
          <w:b/>
          <w:highlight w:val="yellow"/>
        </w:rPr>
      </w:pPr>
      <w:r w:rsidRPr="00242953">
        <w:rPr>
          <w:b/>
        </w:rPr>
        <w:t>представляемых для участи</w:t>
      </w:r>
      <w:r>
        <w:rPr>
          <w:b/>
        </w:rPr>
        <w:t xml:space="preserve">я в открытом конкурсе  на право заключения договора </w:t>
      </w:r>
      <w:r w:rsidRPr="00DB38FC">
        <w:rPr>
          <w:b/>
        </w:rPr>
        <w:t xml:space="preserve">на </w:t>
      </w:r>
      <w:r w:rsidR="00BC7819" w:rsidRPr="00FC3A44">
        <w:rPr>
          <w:b/>
        </w:rPr>
        <w:t xml:space="preserve">капитальный ремонт </w:t>
      </w:r>
      <w:r w:rsidR="00CC05E3">
        <w:rPr>
          <w:b/>
        </w:rPr>
        <w:t>водозаборного узла п</w:t>
      </w:r>
      <w:proofErr w:type="gramStart"/>
      <w:r w:rsidR="00CC05E3">
        <w:rPr>
          <w:b/>
        </w:rPr>
        <w:t>.Д</w:t>
      </w:r>
      <w:proofErr w:type="gramEnd"/>
      <w:r w:rsidR="00CC05E3">
        <w:rPr>
          <w:b/>
        </w:rPr>
        <w:t>зержинский</w:t>
      </w:r>
      <w:r w:rsidR="00EE3FBF" w:rsidRPr="00FC3A44">
        <w:rPr>
          <w:b/>
        </w:rPr>
        <w:t>, Можайского района, Московской области</w:t>
      </w:r>
    </w:p>
    <w:p w:rsidR="00630F8F" w:rsidRPr="00242953" w:rsidRDefault="00630F8F" w:rsidP="00177779">
      <w:r w:rsidRPr="00242953">
        <w:t xml:space="preserve">Настоящим </w:t>
      </w:r>
      <w:r w:rsidRPr="00242953">
        <w:tab/>
        <w:t xml:space="preserve">____________________________________________ подтверждает, что </w:t>
      </w:r>
      <w:proofErr w:type="gramStart"/>
      <w:r w:rsidRPr="00242953">
        <w:t>для</w:t>
      </w:r>
      <w:proofErr w:type="gramEnd"/>
    </w:p>
    <w:p w:rsidR="00630F8F" w:rsidRPr="00242953" w:rsidRDefault="00630F8F" w:rsidP="00177779">
      <w:pPr>
        <w:tabs>
          <w:tab w:val="center" w:pos="4680"/>
        </w:tabs>
        <w:ind w:firstLine="720"/>
        <w:rPr>
          <w:vertAlign w:val="superscript"/>
        </w:rPr>
      </w:pPr>
      <w:r w:rsidRPr="00242953">
        <w:rPr>
          <w:i/>
        </w:rPr>
        <w:tab/>
      </w:r>
      <w:r w:rsidRPr="00242953">
        <w:rPr>
          <w:i/>
          <w:vertAlign w:val="superscript"/>
        </w:rPr>
        <w:t>(наименование участника размещения заказа)</w:t>
      </w:r>
    </w:p>
    <w:p w:rsidR="00630F8F" w:rsidRPr="00242953" w:rsidRDefault="00630F8F" w:rsidP="00177779">
      <w:pPr>
        <w:pStyle w:val="a7"/>
        <w:ind w:firstLine="0"/>
      </w:pPr>
      <w:r w:rsidRPr="00242953">
        <w:t>участи</w:t>
      </w:r>
      <w:r>
        <w:t xml:space="preserve">я в открытом конкурсе  на право заключения договора </w:t>
      </w:r>
      <w:r w:rsidRPr="00A91E51">
        <w:t xml:space="preserve">на </w:t>
      </w:r>
      <w:r w:rsidR="00BC7819" w:rsidRPr="00BC7819">
        <w:t xml:space="preserve">капитальный ремонт </w:t>
      </w:r>
      <w:r w:rsidR="00CC05E3">
        <w:t>водозаборного узла п</w:t>
      </w:r>
      <w:proofErr w:type="gramStart"/>
      <w:r w:rsidR="00CC05E3">
        <w:t>.Д</w:t>
      </w:r>
      <w:proofErr w:type="gramEnd"/>
      <w:r w:rsidR="00CC05E3">
        <w:t>зержинский</w:t>
      </w:r>
      <w:r w:rsidR="00EE3FBF" w:rsidRPr="00FC3A44">
        <w:t>, Можайского района, Московской</w:t>
      </w:r>
      <w:r w:rsidR="00EE3FBF">
        <w:t xml:space="preserve"> области</w:t>
      </w:r>
      <w:r w:rsidR="00CD28F8">
        <w:t xml:space="preserve"> </w:t>
      </w:r>
      <w:r w:rsidRPr="00242953">
        <w:t>направляются нижеперечисленные документы.</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6024"/>
        <w:gridCol w:w="1559"/>
        <w:gridCol w:w="1124"/>
      </w:tblGrid>
      <w:tr w:rsidR="00630F8F" w:rsidRPr="00242953" w:rsidTr="00F06353">
        <w:trPr>
          <w:cantSplit/>
          <w:trHeight w:val="641"/>
          <w:tblHeader/>
        </w:trPr>
        <w:tc>
          <w:tcPr>
            <w:tcW w:w="1030" w:type="dxa"/>
            <w:shd w:val="pct5" w:color="000000" w:fill="FFFFFF"/>
            <w:vAlign w:val="center"/>
          </w:tcPr>
          <w:p w:rsidR="00630F8F" w:rsidRPr="00242953" w:rsidRDefault="00630F8F" w:rsidP="00F06353">
            <w:pPr>
              <w:suppressAutoHyphens/>
              <w:jc w:val="center"/>
              <w:rPr>
                <w:b/>
              </w:rPr>
            </w:pPr>
            <w:r w:rsidRPr="00242953">
              <w:rPr>
                <w:b/>
              </w:rPr>
              <w:t xml:space="preserve">№ </w:t>
            </w:r>
            <w:proofErr w:type="spellStart"/>
            <w:proofErr w:type="gramStart"/>
            <w:r w:rsidRPr="00242953">
              <w:rPr>
                <w:b/>
              </w:rPr>
              <w:t>п</w:t>
            </w:r>
            <w:proofErr w:type="spellEnd"/>
            <w:proofErr w:type="gramEnd"/>
            <w:r w:rsidRPr="00242953">
              <w:rPr>
                <w:b/>
              </w:rPr>
              <w:t>/</w:t>
            </w:r>
            <w:proofErr w:type="spellStart"/>
            <w:r w:rsidRPr="00242953">
              <w:rPr>
                <w:b/>
              </w:rPr>
              <w:t>п</w:t>
            </w:r>
            <w:proofErr w:type="spellEnd"/>
          </w:p>
        </w:tc>
        <w:tc>
          <w:tcPr>
            <w:tcW w:w="6024" w:type="dxa"/>
            <w:shd w:val="pct5" w:color="000000" w:fill="FFFFFF"/>
            <w:vAlign w:val="center"/>
          </w:tcPr>
          <w:p w:rsidR="00630F8F" w:rsidRPr="00242953" w:rsidRDefault="00630F8F" w:rsidP="00F06353">
            <w:pPr>
              <w:suppressAutoHyphens/>
              <w:jc w:val="center"/>
              <w:rPr>
                <w:b/>
              </w:rPr>
            </w:pPr>
            <w:r w:rsidRPr="00242953">
              <w:rPr>
                <w:b/>
              </w:rPr>
              <w:t>Наименование</w:t>
            </w:r>
          </w:p>
        </w:tc>
        <w:tc>
          <w:tcPr>
            <w:tcW w:w="1559" w:type="dxa"/>
            <w:shd w:val="pct5" w:color="000000" w:fill="FFFFFF"/>
            <w:vAlign w:val="center"/>
          </w:tcPr>
          <w:p w:rsidR="00630F8F" w:rsidRPr="00242953" w:rsidRDefault="00630F8F" w:rsidP="00F06353">
            <w:pPr>
              <w:jc w:val="center"/>
              <w:rPr>
                <w:b/>
              </w:rPr>
            </w:pPr>
            <w:r w:rsidRPr="00242953">
              <w:rPr>
                <w:b/>
              </w:rPr>
              <w:t xml:space="preserve">Страницы </w:t>
            </w:r>
            <w:proofErr w:type="gramStart"/>
            <w:r w:rsidRPr="00242953">
              <w:rPr>
                <w:b/>
              </w:rPr>
              <w:t>с</w:t>
            </w:r>
            <w:proofErr w:type="gramEnd"/>
            <w:r w:rsidRPr="00242953">
              <w:rPr>
                <w:b/>
              </w:rPr>
              <w:t xml:space="preserve"> __ по __</w:t>
            </w:r>
          </w:p>
        </w:tc>
        <w:tc>
          <w:tcPr>
            <w:tcW w:w="1124" w:type="dxa"/>
            <w:shd w:val="pct5" w:color="000000" w:fill="FFFFFF"/>
            <w:vAlign w:val="center"/>
          </w:tcPr>
          <w:p w:rsidR="00630F8F" w:rsidRPr="00242953" w:rsidRDefault="00630F8F" w:rsidP="00F06353">
            <w:pPr>
              <w:jc w:val="center"/>
              <w:rPr>
                <w:b/>
              </w:rPr>
            </w:pPr>
            <w:r w:rsidRPr="00242953">
              <w:rPr>
                <w:b/>
              </w:rPr>
              <w:t>Кол-во страниц</w:t>
            </w:r>
          </w:p>
        </w:tc>
      </w:tr>
      <w:tr w:rsidR="00630F8F" w:rsidRPr="00242953" w:rsidTr="00F06353">
        <w:trPr>
          <w:trHeight w:val="19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Настоящая опись</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rPr>
                <w:lang w:val="en-US"/>
              </w:rPr>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F06353">
            <w:pPr>
              <w:widowControl w:val="0"/>
              <w:jc w:val="left"/>
            </w:pPr>
            <w:r w:rsidRPr="007B0203">
              <w:rPr>
                <w:rFonts w:eastAsia="Times New Roman"/>
                <w:bCs/>
              </w:rPr>
              <w:t>Заявка на участие в конкурсе</w:t>
            </w:r>
          </w:p>
        </w:tc>
        <w:tc>
          <w:tcPr>
            <w:tcW w:w="1559" w:type="dxa"/>
          </w:tcPr>
          <w:p w:rsidR="0014264D" w:rsidRPr="00242953" w:rsidRDefault="0014264D" w:rsidP="00F06353">
            <w:pPr>
              <w:suppressAutoHyphens/>
            </w:pPr>
          </w:p>
        </w:tc>
        <w:tc>
          <w:tcPr>
            <w:tcW w:w="1124" w:type="dxa"/>
          </w:tcPr>
          <w:p w:rsidR="0014264D" w:rsidRPr="0078091B" w:rsidRDefault="0014264D" w:rsidP="00F06353">
            <w:pPr>
              <w:suppressAutoHyphens/>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7B0203" w:rsidRDefault="0014264D" w:rsidP="00F06353">
            <w:pPr>
              <w:widowControl w:val="0"/>
              <w:jc w:val="left"/>
              <w:rPr>
                <w:rFonts w:eastAsia="Times New Roman"/>
                <w:bCs/>
              </w:rPr>
            </w:pPr>
            <w:r w:rsidRPr="007B0203">
              <w:rPr>
                <w:rFonts w:eastAsia="Times New Roman"/>
                <w:bCs/>
              </w:rPr>
              <w:t>Анкета участника размещения заказа</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rPr>
                <w:lang w:val="en-US"/>
              </w:rPr>
            </w:pPr>
          </w:p>
        </w:tc>
      </w:tr>
      <w:tr w:rsidR="0014264D" w:rsidRPr="00242953" w:rsidTr="00F06353">
        <w:trPr>
          <w:trHeight w:val="195"/>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7B0203" w:rsidRDefault="0014264D" w:rsidP="00F06353">
            <w:pPr>
              <w:widowControl w:val="0"/>
              <w:jc w:val="left"/>
              <w:rPr>
                <w:rFonts w:eastAsia="Times New Roman"/>
                <w:bCs/>
              </w:rPr>
            </w:pPr>
            <w:r w:rsidRPr="007B0203">
              <w:rPr>
                <w:rFonts w:eastAsia="Times New Roman"/>
                <w:bCs/>
              </w:rPr>
              <w:t>Подтверждение внесения обеспечения заявки на участие в конкурсе</w:t>
            </w:r>
          </w:p>
        </w:tc>
        <w:tc>
          <w:tcPr>
            <w:tcW w:w="1559" w:type="dxa"/>
          </w:tcPr>
          <w:p w:rsidR="0014264D" w:rsidRPr="00242953" w:rsidRDefault="0014264D" w:rsidP="00F06353">
            <w:pPr>
              <w:suppressAutoHyphens/>
            </w:pPr>
          </w:p>
        </w:tc>
        <w:tc>
          <w:tcPr>
            <w:tcW w:w="1124" w:type="dxa"/>
          </w:tcPr>
          <w:p w:rsidR="0014264D" w:rsidRPr="0078091B" w:rsidRDefault="0014264D" w:rsidP="00F06353">
            <w:pPr>
              <w:suppressAutoHyphens/>
            </w:pPr>
          </w:p>
        </w:tc>
      </w:tr>
      <w:tr w:rsidR="00630F8F" w:rsidRPr="00242953" w:rsidTr="00F06353">
        <w:trPr>
          <w:trHeight w:val="64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Документы, подтверждающие полномочия лица на осуществление действия от имени участника размещения заказа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14264D" w:rsidRPr="00242953" w:rsidTr="00F06353">
        <w:trPr>
          <w:trHeight w:val="646"/>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F06353">
            <w:pPr>
              <w:widowControl w:val="0"/>
              <w:jc w:val="left"/>
            </w:pPr>
            <w:r>
              <w:rPr>
                <w:rFonts w:eastAsia="Times New Roman"/>
                <w:bCs/>
              </w:rPr>
              <w:t>Копии учредительных документов юридического лица с приложением всех имеющихся изменений и дополнений, заверенные нотариально</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pPr>
          </w:p>
        </w:tc>
      </w:tr>
      <w:tr w:rsidR="00630F8F" w:rsidRPr="00242953" w:rsidTr="00F06353">
        <w:trPr>
          <w:trHeight w:val="363"/>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Акт сверки ИФНС о состоянии расчетов с бюджетами всех уровней и внебюджетными фондами за последний отчетный период или справка об исполнении налогоплательщиком обязанностей по уплате налогов, сборов, страховых взносов, пеней и налоговых санкций (оригинал или нотариально заверенная копия)</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770"/>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proofErr w:type="gramStart"/>
            <w:r w:rsidRPr="00242953">
              <w:t>Ко</w:t>
            </w:r>
            <w:r>
              <w:t>пия Свидетельства о допуске к работ</w:t>
            </w:r>
            <w:r w:rsidR="001533D6">
              <w:t>ам по организации строительства</w:t>
            </w:r>
            <w:r w:rsidRPr="009B41A4">
              <w:t>,</w:t>
            </w:r>
            <w:r>
              <w:t xml:space="preserve">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242953">
              <w:t xml:space="preserve">, которые оказывают влияние на безопасность объектов капитального строительства, выданного </w:t>
            </w:r>
            <w:proofErr w:type="spellStart"/>
            <w:r w:rsidRPr="00242953">
              <w:t>саморегулируемой</w:t>
            </w:r>
            <w:proofErr w:type="spellEnd"/>
            <w:r w:rsidRPr="00242953">
              <w:t xml:space="preserve"> организацией в соответствии с перечнем, утвержденным Приказом Мин</w:t>
            </w:r>
            <w:r>
              <w:t>истерства регионального развития Российской Федерации  от 30 декабря 2009 г. № 624</w:t>
            </w:r>
            <w:proofErr w:type="gramEnd"/>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117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14264D" w:rsidP="004F75A7">
            <w:pPr>
              <w:widowControl w:val="0"/>
              <w:spacing w:after="0"/>
              <w:jc w:val="left"/>
            </w:pPr>
            <w:r w:rsidRPr="00242953">
              <w:t xml:space="preserve">Выписка из Единого государственного реестра юридических лиц, выданная ФНС России, или нотариально заверенная копия такой выписки, полученная не ранее </w:t>
            </w:r>
            <w:r>
              <w:t>чем за шесть месяцев</w:t>
            </w:r>
            <w:r w:rsidRPr="00242953">
              <w:t xml:space="preserve"> до </w:t>
            </w:r>
            <w:r>
              <w:t>дня размещения на официальном сайте извещения о проведении конкурса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numPr>
                <w:ilvl w:val="0"/>
                <w:numId w:val="37"/>
              </w:numPr>
              <w:ind w:hanging="705"/>
              <w:jc w:val="left"/>
            </w:pPr>
          </w:p>
        </w:tc>
        <w:tc>
          <w:tcPr>
            <w:tcW w:w="6024" w:type="dxa"/>
            <w:vAlign w:val="center"/>
          </w:tcPr>
          <w:p w:rsidR="00630F8F" w:rsidRPr="00242953" w:rsidRDefault="00630F8F" w:rsidP="00F06353">
            <w:pPr>
              <w:jc w:val="left"/>
            </w:pPr>
            <w:r w:rsidRPr="00242953">
              <w:t>Копия Свидетельства о государственной регистрации юридического лица, а также в случае, если организация была зарегистрирована до 01.07.2002, копия Свидетельства о внесении записи в единый государственный реестр юридических лиц о юридическом лице, зарегистрированном до 01.07.2002</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751"/>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w:t>
            </w:r>
            <w:r>
              <w:t xml:space="preserve"> </w:t>
            </w:r>
            <w:proofErr w:type="gramStart"/>
            <w:r>
              <w:t xml:space="preserve">( </w:t>
            </w:r>
            <w:proofErr w:type="gramEnd"/>
            <w:r>
              <w:t>при наличии таких изменений)</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406"/>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внесении записи в единый государственный реестр юридических лиц о государственной регистрации изменений сведений о юридическом лице, не связанных с внесением изменений в учредительные документы</w:t>
            </w:r>
            <w:r>
              <w:t xml:space="preserve"> </w:t>
            </w:r>
            <w:proofErr w:type="gramStart"/>
            <w:r>
              <w:t xml:space="preserve">( </w:t>
            </w:r>
            <w:proofErr w:type="gramEnd"/>
            <w:r>
              <w:t>при наличии таких изменений)</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свидетельства о постановке на налоговый учет в налоговом органе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242953" w:rsidRDefault="00630F8F" w:rsidP="00F06353">
            <w:pPr>
              <w:widowControl w:val="0"/>
              <w:jc w:val="left"/>
            </w:pPr>
            <w:r w:rsidRPr="00242953">
              <w:t>Копия информа</w:t>
            </w:r>
            <w:r>
              <w:t xml:space="preserve">ционного письма об учете  в </w:t>
            </w:r>
            <w:proofErr w:type="spellStart"/>
            <w:r>
              <w:t>Статрегистре</w:t>
            </w:r>
            <w:proofErr w:type="spellEnd"/>
            <w:r>
              <w:t xml:space="preserve">  Росстата</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F06353">
        <w:trPr>
          <w:trHeight w:val="345"/>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195221" w:rsidRDefault="00630F8F" w:rsidP="000E460D">
            <w:pPr>
              <w:widowControl w:val="0"/>
              <w:jc w:val="left"/>
            </w:pPr>
            <w:r w:rsidRPr="00242953">
              <w:t>Копия бухгалтерского баланса организации за 201</w:t>
            </w:r>
            <w:r w:rsidR="00BC7819">
              <w:t>5</w:t>
            </w:r>
            <w:r w:rsidRPr="00242953">
              <w:t xml:space="preserve"> год (форма № 1, форма №</w:t>
            </w:r>
            <w:r>
              <w:t xml:space="preserve">2) </w:t>
            </w:r>
            <w:r w:rsidRPr="00195221">
              <w:t xml:space="preserve">, </w:t>
            </w:r>
            <w:r>
              <w:t>заверенного налоговым органом</w:t>
            </w:r>
            <w:r w:rsidR="001533D6">
              <w:t xml:space="preserve"> </w:t>
            </w:r>
            <w:r>
              <w:t>(либо квитанци</w:t>
            </w:r>
            <w:proofErr w:type="gramStart"/>
            <w:r>
              <w:t>я(</w:t>
            </w:r>
            <w:proofErr w:type="gramEnd"/>
            <w:r>
              <w:t>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B13216">
        <w:trPr>
          <w:trHeight w:val="381"/>
        </w:trPr>
        <w:tc>
          <w:tcPr>
            <w:tcW w:w="1030" w:type="dxa"/>
          </w:tcPr>
          <w:p w:rsidR="00630F8F" w:rsidRPr="00242953" w:rsidRDefault="00630F8F" w:rsidP="00576B34">
            <w:pPr>
              <w:keepNext/>
              <w:widowControl w:val="0"/>
              <w:numPr>
                <w:ilvl w:val="0"/>
                <w:numId w:val="37"/>
              </w:numPr>
              <w:ind w:hanging="705"/>
              <w:jc w:val="left"/>
            </w:pPr>
          </w:p>
        </w:tc>
        <w:tc>
          <w:tcPr>
            <w:tcW w:w="6024" w:type="dxa"/>
            <w:vAlign w:val="center"/>
          </w:tcPr>
          <w:p w:rsidR="00630F8F" w:rsidRPr="00195221" w:rsidRDefault="00630F8F" w:rsidP="000E460D">
            <w:pPr>
              <w:keepNext/>
              <w:widowControl w:val="0"/>
              <w:jc w:val="left"/>
            </w:pPr>
            <w:r w:rsidRPr="00242953">
              <w:t>Копия бухгалтерского баланса организации за 201</w:t>
            </w:r>
            <w:r w:rsidR="00BC7819">
              <w:t>5</w:t>
            </w:r>
            <w:r w:rsidRPr="00242953">
              <w:t xml:space="preserve"> год (форма № 1, форма № 2)</w:t>
            </w:r>
            <w:r w:rsidRPr="00195221">
              <w:t xml:space="preserve">, </w:t>
            </w:r>
            <w:r>
              <w:t>заверенного нало</w:t>
            </w:r>
            <w:r w:rsidR="001533D6">
              <w:t>говым органом (либо квитанция (</w:t>
            </w:r>
            <w:r>
              <w:t>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630F8F" w:rsidRPr="00242953" w:rsidTr="00B13216">
        <w:trPr>
          <w:trHeight w:val="344"/>
        </w:trPr>
        <w:tc>
          <w:tcPr>
            <w:tcW w:w="1030" w:type="dxa"/>
          </w:tcPr>
          <w:p w:rsidR="00630F8F" w:rsidRPr="00242953" w:rsidRDefault="00630F8F" w:rsidP="00576B34">
            <w:pPr>
              <w:widowControl w:val="0"/>
              <w:numPr>
                <w:ilvl w:val="0"/>
                <w:numId w:val="37"/>
              </w:numPr>
              <w:ind w:hanging="705"/>
              <w:jc w:val="left"/>
            </w:pPr>
          </w:p>
        </w:tc>
        <w:tc>
          <w:tcPr>
            <w:tcW w:w="6024" w:type="dxa"/>
            <w:vAlign w:val="center"/>
          </w:tcPr>
          <w:p w:rsidR="00630F8F" w:rsidRPr="00AE6C29" w:rsidRDefault="00630F8F" w:rsidP="000E460D">
            <w:pPr>
              <w:widowControl w:val="0"/>
              <w:jc w:val="left"/>
            </w:pPr>
            <w:r w:rsidRPr="00242953">
              <w:t>Копия бухгалтерского баланса организации за последний отчетный период 201</w:t>
            </w:r>
            <w:r w:rsidR="00BC7819">
              <w:t>5</w:t>
            </w:r>
            <w:r w:rsidRPr="00242953">
              <w:t xml:space="preserve"> года (форма № 1, форма № 2)</w:t>
            </w:r>
            <w:r w:rsidRPr="00195221">
              <w:t xml:space="preserve">, </w:t>
            </w:r>
            <w:r>
              <w:t>заверенного налоговым органом (либо квитанция (извещение) об отправке (приеме) в электронном виде)</w:t>
            </w:r>
          </w:p>
        </w:tc>
        <w:tc>
          <w:tcPr>
            <w:tcW w:w="1559" w:type="dxa"/>
          </w:tcPr>
          <w:p w:rsidR="00630F8F" w:rsidRPr="00242953" w:rsidRDefault="00630F8F" w:rsidP="00F06353">
            <w:pPr>
              <w:suppressAutoHyphens/>
            </w:pPr>
          </w:p>
        </w:tc>
        <w:tc>
          <w:tcPr>
            <w:tcW w:w="1124" w:type="dxa"/>
          </w:tcPr>
          <w:p w:rsidR="00630F8F" w:rsidRPr="00242953" w:rsidRDefault="00630F8F" w:rsidP="00F06353">
            <w:pPr>
              <w:suppressAutoHyphens/>
            </w:pPr>
          </w:p>
        </w:tc>
      </w:tr>
      <w:tr w:rsidR="0014264D" w:rsidRPr="00242953" w:rsidTr="00B13216">
        <w:trPr>
          <w:trHeight w:val="344"/>
        </w:trPr>
        <w:tc>
          <w:tcPr>
            <w:tcW w:w="1030" w:type="dxa"/>
          </w:tcPr>
          <w:p w:rsidR="0014264D" w:rsidRPr="00242953" w:rsidRDefault="0014264D" w:rsidP="00576B34">
            <w:pPr>
              <w:widowControl w:val="0"/>
              <w:numPr>
                <w:ilvl w:val="0"/>
                <w:numId w:val="37"/>
              </w:numPr>
              <w:ind w:hanging="705"/>
              <w:jc w:val="left"/>
            </w:pPr>
          </w:p>
        </w:tc>
        <w:tc>
          <w:tcPr>
            <w:tcW w:w="6024" w:type="dxa"/>
            <w:vAlign w:val="center"/>
          </w:tcPr>
          <w:p w:rsidR="0014264D" w:rsidRPr="00242953" w:rsidRDefault="0014264D" w:rsidP="000E460D">
            <w:pPr>
              <w:widowControl w:val="0"/>
              <w:jc w:val="left"/>
            </w:pPr>
            <w:r w:rsidRPr="007B0203">
              <w:rPr>
                <w:rFonts w:eastAsia="Times New Roman"/>
                <w:bCs/>
              </w:rPr>
              <w:t>Иные документы, которые, по мнению участника, подтверждают его соответствие установленным требованиям</w:t>
            </w:r>
          </w:p>
        </w:tc>
        <w:tc>
          <w:tcPr>
            <w:tcW w:w="1559" w:type="dxa"/>
          </w:tcPr>
          <w:p w:rsidR="0014264D" w:rsidRPr="00242953" w:rsidRDefault="0014264D" w:rsidP="00F06353">
            <w:pPr>
              <w:suppressAutoHyphens/>
            </w:pPr>
          </w:p>
        </w:tc>
        <w:tc>
          <w:tcPr>
            <w:tcW w:w="1124" w:type="dxa"/>
          </w:tcPr>
          <w:p w:rsidR="0014264D" w:rsidRPr="00242953" w:rsidRDefault="0014264D" w:rsidP="00F06353">
            <w:pPr>
              <w:suppressAutoHyphens/>
            </w:pPr>
          </w:p>
        </w:tc>
      </w:tr>
    </w:tbl>
    <w:p w:rsidR="00630F8F" w:rsidRPr="00242953" w:rsidRDefault="00630F8F" w:rsidP="00177779">
      <w:pPr>
        <w:ind w:firstLine="709"/>
        <w:rPr>
          <w:b/>
        </w:rPr>
      </w:pPr>
    </w:p>
    <w:p w:rsidR="00630F8F" w:rsidRPr="00242953" w:rsidRDefault="00630F8F" w:rsidP="00177779">
      <w:pPr>
        <w:ind w:firstLine="709"/>
        <w:rPr>
          <w:b/>
        </w:rPr>
      </w:pPr>
      <w:r w:rsidRPr="00242953">
        <w:rPr>
          <w:b/>
        </w:rPr>
        <w:t xml:space="preserve">Участник размещения заказа </w:t>
      </w:r>
    </w:p>
    <w:p w:rsidR="00630F8F" w:rsidRPr="00242953" w:rsidRDefault="00630F8F" w:rsidP="0014264D">
      <w:pPr>
        <w:ind w:firstLine="709"/>
        <w:rPr>
          <w:i/>
          <w:vertAlign w:val="superscript"/>
        </w:rPr>
      </w:pPr>
      <w:r w:rsidRPr="00242953">
        <w:rPr>
          <w:b/>
        </w:rPr>
        <w:t>(уполномоченный представитель)</w:t>
      </w:r>
      <w:r w:rsidRPr="00242953">
        <w:t xml:space="preserve"> _________________ (____________Ф.И.О.)</w:t>
      </w:r>
    </w:p>
    <w:p w:rsidR="00630F8F" w:rsidRDefault="00630F8F" w:rsidP="002C328B">
      <w:pPr>
        <w:ind w:firstLine="709"/>
      </w:pPr>
      <w:bookmarkStart w:id="150" w:name="_Toc121292706"/>
      <w:bookmarkStart w:id="151" w:name="_Toc152731837"/>
      <w:bookmarkStart w:id="152" w:name="_Toc152736455"/>
      <w:bookmarkStart w:id="153" w:name="_Toc156917038"/>
      <w:bookmarkEnd w:id="150"/>
      <w:bookmarkEnd w:id="151"/>
      <w:bookmarkEnd w:id="152"/>
    </w:p>
    <w:p w:rsidR="00630F8F" w:rsidRDefault="00630F8F" w:rsidP="0014264D">
      <w:pPr>
        <w:pStyle w:val="10"/>
        <w:pageBreakBefore/>
        <w:rPr>
          <w:rFonts w:ascii="Times New Roman" w:hAnsi="Times New Roman"/>
          <w:sz w:val="28"/>
          <w:szCs w:val="28"/>
        </w:rPr>
      </w:pPr>
      <w:bookmarkStart w:id="154" w:name="_Toc269634080"/>
      <w:r>
        <w:rPr>
          <w:rFonts w:ascii="Times New Roman" w:hAnsi="Times New Roman"/>
          <w:sz w:val="28"/>
          <w:szCs w:val="28"/>
        </w:rPr>
        <w:lastRenderedPageBreak/>
        <w:t>1.4.2</w:t>
      </w:r>
      <w:r w:rsidRPr="00242953">
        <w:rPr>
          <w:rFonts w:ascii="Times New Roman" w:hAnsi="Times New Roman"/>
          <w:sz w:val="28"/>
          <w:szCs w:val="28"/>
        </w:rPr>
        <w:t>. ФОРМА АНКЕТЫ УЧАСТНИКА РАЗМЕЩЕНИЯ ЗАКАЗА</w:t>
      </w:r>
      <w:bookmarkEnd w:id="153"/>
      <w:bookmarkEnd w:id="154"/>
    </w:p>
    <w:p w:rsidR="00630F8F" w:rsidRDefault="00630F8F" w:rsidP="00177779">
      <w:pPr>
        <w:widowControl w:val="0"/>
        <w:jc w:val="center"/>
        <w:rPr>
          <w:b/>
          <w:sz w:val="32"/>
          <w:szCs w:val="32"/>
        </w:rPr>
      </w:pPr>
      <w:r>
        <w:rPr>
          <w:b/>
          <w:sz w:val="32"/>
          <w:szCs w:val="32"/>
        </w:rPr>
        <w:t>Анкета Участника</w:t>
      </w:r>
    </w:p>
    <w:p w:rsidR="00630F8F" w:rsidRDefault="00630F8F" w:rsidP="00177779">
      <w:pPr>
        <w:widowControl w:val="0"/>
      </w:pPr>
      <w:r>
        <w:t xml:space="preserve">                                                            На бланке организации</w:t>
      </w:r>
    </w:p>
    <w:p w:rsidR="00630F8F" w:rsidRDefault="00630F8F" w:rsidP="00177779">
      <w:pPr>
        <w:widowControl w:val="0"/>
        <w:rPr>
          <w:color w:val="000000"/>
        </w:rPr>
      </w:pPr>
      <w:r>
        <w:rPr>
          <w:color w:val="000000"/>
        </w:rPr>
        <w:t>Наименование и адрес Участника: _________________________________</w:t>
      </w:r>
    </w:p>
    <w:p w:rsidR="00630F8F" w:rsidRDefault="00630F8F" w:rsidP="00177779">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7451"/>
        <w:gridCol w:w="1725"/>
      </w:tblGrid>
      <w:tr w:rsidR="00630F8F" w:rsidTr="00F06353">
        <w:trPr>
          <w:cantSplit/>
          <w:trHeight w:val="240"/>
          <w:tblHeader/>
        </w:trPr>
        <w:tc>
          <w:tcPr>
            <w:tcW w:w="0" w:type="auto"/>
          </w:tcPr>
          <w:p w:rsidR="00630F8F" w:rsidRDefault="00630F8F" w:rsidP="00F06353">
            <w:pPr>
              <w:pStyle w:val="affffb"/>
              <w:keepNext w:val="0"/>
              <w:widowControl w:val="0"/>
            </w:pPr>
            <w:r>
              <w:t xml:space="preserve">№ </w:t>
            </w:r>
            <w:proofErr w:type="spellStart"/>
            <w:proofErr w:type="gramStart"/>
            <w:r>
              <w:t>п</w:t>
            </w:r>
            <w:proofErr w:type="spellEnd"/>
            <w:proofErr w:type="gramEnd"/>
            <w:r>
              <w:t>/</w:t>
            </w:r>
            <w:proofErr w:type="spellStart"/>
            <w:r>
              <w:t>п</w:t>
            </w:r>
            <w:proofErr w:type="spellEnd"/>
          </w:p>
        </w:tc>
        <w:tc>
          <w:tcPr>
            <w:tcW w:w="0" w:type="auto"/>
          </w:tcPr>
          <w:p w:rsidR="00630F8F" w:rsidRDefault="00630F8F" w:rsidP="00F06353">
            <w:pPr>
              <w:pStyle w:val="affffb"/>
              <w:keepNext w:val="0"/>
              <w:widowControl w:val="0"/>
            </w:pPr>
            <w:r>
              <w:t>Наименование</w:t>
            </w:r>
          </w:p>
        </w:tc>
        <w:tc>
          <w:tcPr>
            <w:tcW w:w="0" w:type="auto"/>
          </w:tcPr>
          <w:p w:rsidR="00630F8F" w:rsidRDefault="00630F8F" w:rsidP="00F06353">
            <w:pPr>
              <w:pStyle w:val="affffb"/>
              <w:keepNext w:val="0"/>
              <w:widowControl w:val="0"/>
            </w:pPr>
            <w:r>
              <w:t>Сведения об Участнике</w:t>
            </w: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Фирменное наименование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Свидетельство о внесении в Единый государственный реестр юридических лиц (дата и номер, кем выдано)</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ИНН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Адрес местонахождения</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Почтовый адрес</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Филиалы: перечислить наименования и почтовые адреса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Телефоны Участника (с указанием кода города)</w:t>
            </w:r>
          </w:p>
        </w:tc>
        <w:tc>
          <w:tcPr>
            <w:tcW w:w="0" w:type="auto"/>
          </w:tcPr>
          <w:p w:rsidR="00630F8F" w:rsidRDefault="00630F8F" w:rsidP="00F06353">
            <w:pPr>
              <w:pStyle w:val="affffc"/>
              <w:widowControl w:val="0"/>
            </w:pPr>
          </w:p>
        </w:tc>
      </w:tr>
      <w:tr w:rsidR="00630F8F" w:rsidTr="00F06353">
        <w:trPr>
          <w:cantSplit/>
          <w:trHeight w:val="116"/>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Факс Участника (с указанием кода города)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Адрес электронной почты Участника</w:t>
            </w:r>
          </w:p>
        </w:tc>
        <w:tc>
          <w:tcPr>
            <w:tcW w:w="0" w:type="auto"/>
          </w:tcPr>
          <w:p w:rsidR="00630F8F" w:rsidRDefault="00630F8F" w:rsidP="00F06353">
            <w:pPr>
              <w:pStyle w:val="affffc"/>
              <w:widowControl w:val="0"/>
            </w:pPr>
          </w:p>
        </w:tc>
      </w:tr>
      <w:tr w:rsidR="00630F8F" w:rsidTr="00F06353">
        <w:trPr>
          <w:cantSplit/>
        </w:trPr>
        <w:tc>
          <w:tcPr>
            <w:tcW w:w="0" w:type="auto"/>
          </w:tcPr>
          <w:p w:rsidR="00630F8F" w:rsidRDefault="00630F8F" w:rsidP="00576B34">
            <w:pPr>
              <w:widowControl w:val="0"/>
              <w:numPr>
                <w:ilvl w:val="0"/>
                <w:numId w:val="40"/>
              </w:numPr>
              <w:jc w:val="left"/>
              <w:rPr>
                <w:color w:val="000000"/>
              </w:rPr>
            </w:pPr>
          </w:p>
        </w:tc>
        <w:tc>
          <w:tcPr>
            <w:tcW w:w="0" w:type="auto"/>
          </w:tcPr>
          <w:p w:rsidR="00630F8F" w:rsidRDefault="00630F8F" w:rsidP="00F06353">
            <w:pPr>
              <w:pStyle w:val="affffc"/>
              <w:widowControl w:val="0"/>
              <w:rPr>
                <w:color w:val="000000"/>
              </w:rPr>
            </w:pPr>
            <w:r>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0" w:type="auto"/>
          </w:tcPr>
          <w:p w:rsidR="00630F8F" w:rsidRDefault="00630F8F" w:rsidP="00F06353">
            <w:pPr>
              <w:pStyle w:val="affffc"/>
              <w:widowControl w:val="0"/>
              <w:rPr>
                <w:color w:val="000000"/>
              </w:rPr>
            </w:pPr>
          </w:p>
        </w:tc>
      </w:tr>
      <w:tr w:rsidR="00630F8F" w:rsidTr="00F06353">
        <w:trPr>
          <w:cantSplit/>
        </w:trPr>
        <w:tc>
          <w:tcPr>
            <w:tcW w:w="0" w:type="auto"/>
          </w:tcPr>
          <w:p w:rsidR="00630F8F" w:rsidRDefault="00630F8F" w:rsidP="00576B34">
            <w:pPr>
              <w:widowControl w:val="0"/>
              <w:numPr>
                <w:ilvl w:val="0"/>
                <w:numId w:val="40"/>
              </w:numPr>
              <w:jc w:val="left"/>
              <w:rPr>
                <w:color w:val="000000"/>
              </w:rPr>
            </w:pPr>
          </w:p>
        </w:tc>
        <w:tc>
          <w:tcPr>
            <w:tcW w:w="0" w:type="auto"/>
          </w:tcPr>
          <w:p w:rsidR="00630F8F" w:rsidRDefault="00630F8F" w:rsidP="00F06353">
            <w:pPr>
              <w:pStyle w:val="affffc"/>
              <w:widowControl w:val="0"/>
              <w:rPr>
                <w:color w:val="000000"/>
              </w:rPr>
            </w:pPr>
            <w:r>
              <w:rPr>
                <w:color w:val="000000"/>
              </w:rPr>
              <w:t>Фамилия, Имя и Отчество главного бухгалтера Участника</w:t>
            </w:r>
          </w:p>
        </w:tc>
        <w:tc>
          <w:tcPr>
            <w:tcW w:w="0" w:type="auto"/>
          </w:tcPr>
          <w:p w:rsidR="00630F8F" w:rsidRDefault="00630F8F" w:rsidP="00F06353">
            <w:pPr>
              <w:pStyle w:val="affffc"/>
              <w:widowControl w:val="0"/>
              <w:rPr>
                <w:color w:val="000000"/>
              </w:rPr>
            </w:pPr>
          </w:p>
        </w:tc>
      </w:tr>
      <w:tr w:rsidR="00630F8F" w:rsidTr="00F06353">
        <w:trPr>
          <w:cantSplit/>
        </w:trPr>
        <w:tc>
          <w:tcPr>
            <w:tcW w:w="0" w:type="auto"/>
          </w:tcPr>
          <w:p w:rsidR="00630F8F" w:rsidRDefault="00630F8F" w:rsidP="00576B34">
            <w:pPr>
              <w:widowControl w:val="0"/>
              <w:numPr>
                <w:ilvl w:val="0"/>
                <w:numId w:val="40"/>
              </w:numPr>
              <w:jc w:val="left"/>
            </w:pPr>
          </w:p>
        </w:tc>
        <w:tc>
          <w:tcPr>
            <w:tcW w:w="0" w:type="auto"/>
          </w:tcPr>
          <w:p w:rsidR="00630F8F" w:rsidRDefault="00630F8F" w:rsidP="00F06353">
            <w:pPr>
              <w:pStyle w:val="affffc"/>
              <w:widowControl w:val="0"/>
            </w:pPr>
            <w:r>
              <w:t>Фамилия, Имя и Отчество ответственного лица Участника с указанием должности и контактного телефона</w:t>
            </w:r>
          </w:p>
        </w:tc>
        <w:tc>
          <w:tcPr>
            <w:tcW w:w="0" w:type="auto"/>
          </w:tcPr>
          <w:p w:rsidR="00630F8F" w:rsidRDefault="00630F8F" w:rsidP="00F06353">
            <w:pPr>
              <w:pStyle w:val="affffc"/>
              <w:widowControl w:val="0"/>
            </w:pPr>
          </w:p>
        </w:tc>
      </w:tr>
    </w:tbl>
    <w:p w:rsidR="000C68EA" w:rsidRDefault="000C68EA" w:rsidP="000C68EA">
      <w:pPr>
        <w:ind w:firstLine="709"/>
        <w:rPr>
          <w:b/>
        </w:rPr>
      </w:pPr>
    </w:p>
    <w:p w:rsidR="000C68EA" w:rsidRPr="00242953" w:rsidRDefault="000C68EA" w:rsidP="000C68EA">
      <w:pPr>
        <w:ind w:firstLine="709"/>
        <w:rPr>
          <w:b/>
        </w:rPr>
      </w:pPr>
      <w:r w:rsidRPr="00242953">
        <w:rPr>
          <w:b/>
        </w:rPr>
        <w:t xml:space="preserve">Участник размещения заказа </w:t>
      </w:r>
    </w:p>
    <w:p w:rsidR="000C68EA" w:rsidRPr="00242953" w:rsidRDefault="000C68EA" w:rsidP="000C68EA">
      <w:pPr>
        <w:ind w:firstLine="709"/>
        <w:rPr>
          <w:i/>
          <w:vertAlign w:val="superscript"/>
        </w:rPr>
      </w:pPr>
      <w:r w:rsidRPr="00242953">
        <w:rPr>
          <w:b/>
        </w:rPr>
        <w:t>(уполномоченный представитель)</w:t>
      </w:r>
      <w:r w:rsidRPr="00242953">
        <w:t xml:space="preserve"> _________________ (____________Ф.И.О.)</w:t>
      </w:r>
    </w:p>
    <w:p w:rsidR="000C68EA" w:rsidRDefault="000C68EA" w:rsidP="000C68EA">
      <w:pPr>
        <w:ind w:firstLine="709"/>
      </w:pPr>
    </w:p>
    <w:p w:rsidR="00630F8F" w:rsidRPr="000C68EA" w:rsidRDefault="00630F8F" w:rsidP="000C68EA">
      <w:pPr>
        <w:pStyle w:val="10"/>
        <w:pageBreakBefore/>
        <w:rPr>
          <w:rFonts w:ascii="Times New Roman" w:hAnsi="Times New Roman"/>
          <w:sz w:val="28"/>
          <w:szCs w:val="28"/>
        </w:rPr>
      </w:pPr>
      <w:bookmarkStart w:id="155" w:name="_Toc208125996"/>
      <w:bookmarkStart w:id="156" w:name="_Toc152731839"/>
      <w:bookmarkStart w:id="157" w:name="_Toc152736457"/>
      <w:bookmarkStart w:id="158" w:name="_Toc156917040"/>
      <w:r w:rsidRPr="000C68EA">
        <w:rPr>
          <w:rFonts w:ascii="Times New Roman" w:hAnsi="Times New Roman"/>
          <w:sz w:val="28"/>
          <w:szCs w:val="28"/>
        </w:rPr>
        <w:lastRenderedPageBreak/>
        <w:t>I.4.3. ФОРМА ДОВЕРЕННОСТИ НА УПОЛНОМОЧЕННОЕ ЛИЦО, ИМЕЮЩЕЕ ПРАВО ПОДПИСИ И ПРЕДСТАВЛЕНИЯ ИНТЕРЕСОВ ОРГАНИЗАЦИИ-УЧАСТНИКА РАЗМЕЩЕНИЯ ЗАКАЗА</w:t>
      </w:r>
    </w:p>
    <w:p w:rsidR="00630F8F" w:rsidRPr="00242953" w:rsidRDefault="00630F8F" w:rsidP="00177779">
      <w:pPr>
        <w:ind w:firstLine="709"/>
      </w:pPr>
    </w:p>
    <w:p w:rsidR="00630F8F" w:rsidRPr="00242953" w:rsidRDefault="00630F8F" w:rsidP="00177779">
      <w:pPr>
        <w:ind w:firstLine="709"/>
      </w:pPr>
    </w:p>
    <w:p w:rsidR="00630F8F" w:rsidRPr="00242953" w:rsidRDefault="00630F8F" w:rsidP="00177779">
      <w:r w:rsidRPr="00242953">
        <w:t>Дата, исх. номер</w:t>
      </w:r>
    </w:p>
    <w:p w:rsidR="00630F8F" w:rsidRPr="00242953" w:rsidRDefault="00630F8F" w:rsidP="00177779"/>
    <w:p w:rsidR="00630F8F" w:rsidRPr="00242953" w:rsidRDefault="00630F8F" w:rsidP="00177779">
      <w:pPr>
        <w:jc w:val="center"/>
        <w:rPr>
          <w:b/>
          <w:sz w:val="28"/>
          <w:szCs w:val="28"/>
        </w:rPr>
      </w:pPr>
      <w:r w:rsidRPr="00242953">
        <w:rPr>
          <w:b/>
          <w:sz w:val="28"/>
          <w:szCs w:val="28"/>
        </w:rPr>
        <w:t>ДОВЕРЕННОСТЬ № ____</w:t>
      </w:r>
    </w:p>
    <w:p w:rsidR="00630F8F" w:rsidRPr="00242953" w:rsidRDefault="00630F8F" w:rsidP="00177779"/>
    <w:p w:rsidR="00630F8F" w:rsidRPr="00242953" w:rsidRDefault="00630F8F" w:rsidP="00177779"/>
    <w:p w:rsidR="00630F8F" w:rsidRPr="00242953" w:rsidRDefault="00630F8F" w:rsidP="00177779">
      <w:proofErr w:type="gramStart"/>
      <w:r w:rsidRPr="00242953">
        <w:t>г</w:t>
      </w:r>
      <w:proofErr w:type="gramEnd"/>
      <w:r w:rsidRPr="00242953">
        <w:t>. ________________ ___________________________________________________________</w:t>
      </w:r>
    </w:p>
    <w:p w:rsidR="00630F8F" w:rsidRPr="00242953" w:rsidRDefault="00630F8F" w:rsidP="00177779">
      <w:pPr>
        <w:jc w:val="center"/>
        <w:rPr>
          <w:i/>
          <w:vertAlign w:val="superscript"/>
        </w:rPr>
      </w:pPr>
      <w:r w:rsidRPr="00242953">
        <w:rPr>
          <w:i/>
          <w:vertAlign w:val="superscript"/>
        </w:rPr>
        <w:t>(город, прописью число, месяц и год выдачи доверенности)</w:t>
      </w:r>
    </w:p>
    <w:p w:rsidR="00630F8F" w:rsidRPr="00242953" w:rsidRDefault="00630F8F" w:rsidP="00177779">
      <w:r w:rsidRPr="00242953">
        <w:tab/>
        <w:t>Юридическое лицо – участник размещения заказа:</w:t>
      </w:r>
    </w:p>
    <w:p w:rsidR="00630F8F" w:rsidRPr="00242953" w:rsidRDefault="00630F8F" w:rsidP="00177779">
      <w:r w:rsidRPr="00242953">
        <w:t>_____________________________________________________________________________</w:t>
      </w:r>
    </w:p>
    <w:p w:rsidR="00630F8F" w:rsidRPr="00242953" w:rsidRDefault="00630F8F" w:rsidP="00177779">
      <w:pPr>
        <w:ind w:left="2832"/>
        <w:rPr>
          <w:i/>
          <w:vertAlign w:val="superscript"/>
        </w:rPr>
      </w:pPr>
      <w:r w:rsidRPr="00242953">
        <w:rPr>
          <w:i/>
          <w:vertAlign w:val="superscript"/>
        </w:rPr>
        <w:t xml:space="preserve"> (наименование юридического лица)</w:t>
      </w:r>
    </w:p>
    <w:p w:rsidR="00630F8F" w:rsidRPr="00242953" w:rsidRDefault="00630F8F" w:rsidP="00177779">
      <w:r w:rsidRPr="00242953">
        <w:t>доверяет _____________________________________________________________________</w:t>
      </w:r>
    </w:p>
    <w:p w:rsidR="00630F8F" w:rsidRPr="00242953" w:rsidRDefault="00630F8F" w:rsidP="00177779">
      <w:pPr>
        <w:ind w:left="2832"/>
        <w:rPr>
          <w:i/>
          <w:vertAlign w:val="superscript"/>
        </w:rPr>
      </w:pPr>
      <w:r w:rsidRPr="00242953">
        <w:rPr>
          <w:i/>
          <w:vertAlign w:val="superscript"/>
        </w:rPr>
        <w:t>(фамилия, имя, отчество, должность)</w:t>
      </w:r>
    </w:p>
    <w:p w:rsidR="00630F8F" w:rsidRPr="00242953" w:rsidRDefault="00630F8F" w:rsidP="00177779">
      <w:r w:rsidRPr="00242953">
        <w:t>паспорт серии ______ №________ выдан _____________________ «____» _____________</w:t>
      </w:r>
    </w:p>
    <w:p w:rsidR="00630F8F" w:rsidRPr="00242953" w:rsidRDefault="00630F8F" w:rsidP="00177779">
      <w:pPr>
        <w:pStyle w:val="af5"/>
      </w:pPr>
    </w:p>
    <w:p w:rsidR="00630F8F" w:rsidRPr="00242953" w:rsidRDefault="00630F8F" w:rsidP="00177779">
      <w:pPr>
        <w:pStyle w:val="af5"/>
      </w:pPr>
      <w:r w:rsidRPr="00242953">
        <w:t>представлять интересы _________________________________________________________</w:t>
      </w:r>
    </w:p>
    <w:p w:rsidR="00630F8F" w:rsidRPr="00242953" w:rsidRDefault="00630F8F" w:rsidP="00177779">
      <w:pPr>
        <w:pStyle w:val="af5"/>
        <w:ind w:left="3540"/>
        <w:rPr>
          <w:i/>
          <w:vertAlign w:val="superscript"/>
        </w:rPr>
      </w:pPr>
      <w:r w:rsidRPr="00242953">
        <w:rPr>
          <w:i/>
          <w:vertAlign w:val="superscript"/>
        </w:rPr>
        <w:t xml:space="preserve"> (наименование организации)</w:t>
      </w:r>
    </w:p>
    <w:p w:rsidR="00630F8F" w:rsidRPr="00A42549" w:rsidRDefault="00630F8F" w:rsidP="00177779">
      <w:pPr>
        <w:pStyle w:val="af5"/>
        <w:rPr>
          <w:b/>
        </w:rPr>
      </w:pPr>
      <w:r w:rsidRPr="00242953">
        <w:t>на конкурсах</w:t>
      </w:r>
      <w:r w:rsidR="0041114A">
        <w:t xml:space="preserve">  и аукционах</w:t>
      </w:r>
      <w:r w:rsidRPr="00242953">
        <w:t xml:space="preserve">, проводимых Открытым акционерным обществом </w:t>
      </w:r>
      <w:r w:rsidR="00A51C76">
        <w:t>«Финансово-</w:t>
      </w:r>
      <w:r>
        <w:t>проектная лизинговая компания М</w:t>
      </w:r>
      <w:r w:rsidR="00A51C76">
        <w:t>осковской области</w:t>
      </w:r>
      <w:r>
        <w:t>»</w:t>
      </w:r>
    </w:p>
    <w:p w:rsidR="00630F8F" w:rsidRPr="00242953" w:rsidRDefault="00630F8F" w:rsidP="00177779">
      <w:pPr>
        <w:pStyle w:val="af5"/>
        <w:ind w:firstLine="720"/>
      </w:pPr>
      <w:r w:rsidRPr="00242953">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630F8F" w:rsidRPr="00242953" w:rsidRDefault="00630F8F" w:rsidP="00177779">
      <w:pPr>
        <w:pStyle w:val="af5"/>
      </w:pPr>
    </w:p>
    <w:p w:rsidR="00630F8F" w:rsidRPr="00242953" w:rsidRDefault="00630F8F" w:rsidP="00177779">
      <w:pPr>
        <w:pStyle w:val="af5"/>
      </w:pPr>
      <w:r w:rsidRPr="00242953">
        <w:t xml:space="preserve">Подпись ______________________________ ______________________ удостоверяем. </w:t>
      </w:r>
    </w:p>
    <w:p w:rsidR="00630F8F" w:rsidRPr="00242953" w:rsidRDefault="00630F8F" w:rsidP="00177779">
      <w:pPr>
        <w:pStyle w:val="af5"/>
        <w:jc w:val="center"/>
        <w:rPr>
          <w:i/>
          <w:vertAlign w:val="superscript"/>
        </w:rPr>
      </w:pPr>
      <w:r w:rsidRPr="00242953">
        <w:rPr>
          <w:i/>
          <w:vertAlign w:val="superscript"/>
        </w:rPr>
        <w:t xml:space="preserve"> (Ф.И.О. </w:t>
      </w:r>
      <w:proofErr w:type="gramStart"/>
      <w:r w:rsidRPr="00242953">
        <w:rPr>
          <w:i/>
          <w:vertAlign w:val="superscript"/>
        </w:rPr>
        <w:t>удостоверяемого</w:t>
      </w:r>
      <w:proofErr w:type="gramEnd"/>
      <w:r w:rsidRPr="00242953">
        <w:rPr>
          <w:i/>
          <w:vertAlign w:val="superscript"/>
        </w:rPr>
        <w:t>) (подпись удостоверяемого)</w:t>
      </w:r>
    </w:p>
    <w:p w:rsidR="00630F8F" w:rsidRPr="00242953" w:rsidRDefault="00630F8F" w:rsidP="00177779">
      <w:pPr>
        <w:pStyle w:val="af5"/>
      </w:pPr>
    </w:p>
    <w:p w:rsidR="00630F8F" w:rsidRPr="00242953" w:rsidRDefault="00630F8F" w:rsidP="00177779">
      <w:pPr>
        <w:pStyle w:val="af5"/>
      </w:pPr>
      <w:r w:rsidRPr="00242953">
        <w:t xml:space="preserve">Доверенность действительна до «____» ____________________ _____ </w:t>
      </w:r>
      <w:proofErr w:type="gramStart"/>
      <w:r w:rsidRPr="00242953">
        <w:t>г</w:t>
      </w:r>
      <w:proofErr w:type="gramEnd"/>
      <w:r w:rsidRPr="00242953">
        <w:t>.</w:t>
      </w:r>
    </w:p>
    <w:p w:rsidR="00630F8F" w:rsidRPr="00242953" w:rsidRDefault="00630F8F" w:rsidP="00177779">
      <w:pPr>
        <w:pStyle w:val="af5"/>
      </w:pPr>
    </w:p>
    <w:p w:rsidR="00630F8F" w:rsidRPr="00242953" w:rsidRDefault="00630F8F" w:rsidP="00177779">
      <w:pPr>
        <w:tabs>
          <w:tab w:val="center" w:pos="6480"/>
          <w:tab w:val="center" w:pos="8460"/>
        </w:tabs>
      </w:pPr>
      <w:r w:rsidRPr="00242953">
        <w:t>Руководитель организации</w:t>
      </w:r>
      <w:r w:rsidRPr="00242953">
        <w:tab/>
        <w:t>______________</w:t>
      </w:r>
      <w:r w:rsidRPr="00242953">
        <w:tab/>
        <w:t>____________</w:t>
      </w:r>
    </w:p>
    <w:p w:rsidR="00630F8F" w:rsidRPr="00242953" w:rsidRDefault="00630F8F" w:rsidP="00177779">
      <w:pPr>
        <w:tabs>
          <w:tab w:val="center" w:pos="6480"/>
          <w:tab w:val="center" w:pos="8460"/>
        </w:tabs>
        <w:rPr>
          <w:i/>
          <w:vertAlign w:val="superscript"/>
        </w:rPr>
      </w:pPr>
      <w:r w:rsidRPr="00242953">
        <w:rPr>
          <w:i/>
        </w:rPr>
        <w:tab/>
      </w:r>
      <w:r w:rsidRPr="00242953">
        <w:rPr>
          <w:i/>
          <w:vertAlign w:val="superscript"/>
        </w:rPr>
        <w:t>(подпись)</w:t>
      </w:r>
      <w:r w:rsidRPr="00242953">
        <w:rPr>
          <w:i/>
          <w:vertAlign w:val="superscript"/>
        </w:rPr>
        <w:tab/>
        <w:t xml:space="preserve"> (Ф.И.О.)</w:t>
      </w:r>
    </w:p>
    <w:p w:rsidR="00630F8F" w:rsidRPr="00242953" w:rsidRDefault="00630F8F" w:rsidP="00177779">
      <w:pPr>
        <w:jc w:val="center"/>
        <w:rPr>
          <w:vertAlign w:val="superscript"/>
        </w:rPr>
      </w:pPr>
      <w:r w:rsidRPr="00242953">
        <w:t>М.П.</w:t>
      </w:r>
    </w:p>
    <w:p w:rsidR="00630F8F" w:rsidRPr="00490EEB" w:rsidRDefault="00630F8F" w:rsidP="00177779">
      <w:pPr>
        <w:pStyle w:val="10"/>
        <w:jc w:val="both"/>
        <w:rPr>
          <w:rFonts w:ascii="Times New Roman" w:hAnsi="Times New Roman"/>
          <w:sz w:val="28"/>
          <w:szCs w:val="28"/>
        </w:rPr>
        <w:sectPr w:rsidR="00630F8F" w:rsidRPr="00490EEB" w:rsidSect="008E0980">
          <w:footerReference w:type="even" r:id="rId17"/>
          <w:footerReference w:type="default" r:id="rId18"/>
          <w:footerReference w:type="first" r:id="rId19"/>
          <w:type w:val="continuous"/>
          <w:pgSz w:w="11909" w:h="16834" w:code="9"/>
          <w:pgMar w:top="720" w:right="852" w:bottom="1440" w:left="1276" w:header="720" w:footer="720" w:gutter="0"/>
          <w:cols w:space="60"/>
          <w:noEndnote/>
        </w:sectPr>
      </w:pPr>
      <w:bookmarkStart w:id="159" w:name="_Toc181071352"/>
      <w:bookmarkStart w:id="160" w:name="_Toc181779795"/>
      <w:bookmarkStart w:id="161" w:name="_Toc152731840"/>
      <w:bookmarkStart w:id="162" w:name="_Toc152736458"/>
      <w:bookmarkStart w:id="163" w:name="_Toc156917041"/>
      <w:bookmarkEnd w:id="155"/>
      <w:bookmarkEnd w:id="156"/>
      <w:bookmarkEnd w:id="157"/>
      <w:bookmarkEnd w:id="158"/>
    </w:p>
    <w:p w:rsidR="00630F8F" w:rsidRPr="00242953" w:rsidRDefault="00630F8F" w:rsidP="000C68EA">
      <w:pPr>
        <w:pStyle w:val="10"/>
        <w:pageBreakBefore/>
        <w:rPr>
          <w:rFonts w:ascii="Times New Roman" w:hAnsi="Times New Roman"/>
          <w:sz w:val="28"/>
          <w:szCs w:val="28"/>
        </w:rPr>
      </w:pPr>
      <w:bookmarkStart w:id="164" w:name="_Toc269634081"/>
      <w:r w:rsidRPr="000C68EA">
        <w:rPr>
          <w:rFonts w:ascii="Times New Roman" w:hAnsi="Times New Roman"/>
          <w:sz w:val="28"/>
          <w:szCs w:val="28"/>
        </w:rPr>
        <w:lastRenderedPageBreak/>
        <w:t>I</w:t>
      </w:r>
      <w:r>
        <w:rPr>
          <w:rFonts w:ascii="Times New Roman" w:hAnsi="Times New Roman"/>
          <w:sz w:val="28"/>
          <w:szCs w:val="28"/>
        </w:rPr>
        <w:t>.4.4</w:t>
      </w:r>
      <w:r w:rsidRPr="00242953">
        <w:rPr>
          <w:rFonts w:ascii="Times New Roman" w:hAnsi="Times New Roman"/>
          <w:sz w:val="28"/>
          <w:szCs w:val="28"/>
        </w:rPr>
        <w:t>. ФОРМА ЗАЯВКИ НА УЧАСТИЕ В КОНКУРСЕ</w:t>
      </w:r>
      <w:bookmarkEnd w:id="164"/>
    </w:p>
    <w:p w:rsidR="00630F8F" w:rsidRPr="00242953" w:rsidRDefault="00630F8F" w:rsidP="00177779">
      <w:pPr>
        <w:jc w:val="center"/>
        <w:rPr>
          <w:u w:val="single"/>
        </w:rPr>
      </w:pPr>
      <w:r w:rsidRPr="00242953">
        <w:rPr>
          <w:u w:val="single"/>
        </w:rPr>
        <w:t>На бланке организации</w:t>
      </w:r>
    </w:p>
    <w:p w:rsidR="00630F8F" w:rsidRPr="00242953" w:rsidRDefault="00630F8F" w:rsidP="00177779">
      <w:pPr>
        <w:jc w:val="center"/>
        <w:rPr>
          <w:u w:val="single"/>
        </w:rPr>
      </w:pPr>
    </w:p>
    <w:p w:rsidR="00630F8F" w:rsidRPr="00242953" w:rsidRDefault="00630F8F" w:rsidP="00177779">
      <w:pPr>
        <w:spacing w:after="0"/>
        <w:jc w:val="left"/>
        <w:rPr>
          <w:szCs w:val="20"/>
        </w:rPr>
      </w:pPr>
      <w:r w:rsidRPr="00242953">
        <w:rPr>
          <w:szCs w:val="20"/>
        </w:rPr>
        <w:t>___________________ № __________________</w:t>
      </w:r>
    </w:p>
    <w:p w:rsidR="00630F8F" w:rsidRPr="00242953" w:rsidRDefault="00BC7819" w:rsidP="00FE5B20">
      <w:pPr>
        <w:spacing w:after="0"/>
        <w:ind w:left="6521"/>
        <w:jc w:val="left"/>
        <w:rPr>
          <w:b/>
        </w:rPr>
      </w:pPr>
      <w:r>
        <w:rPr>
          <w:b/>
        </w:rPr>
        <w:t xml:space="preserve">В Конкурсную комиссию </w:t>
      </w:r>
      <w:r w:rsidR="00630F8F">
        <w:rPr>
          <w:b/>
        </w:rPr>
        <w:t>АО «ФПЛК</w:t>
      </w:r>
      <w:r w:rsidR="00630F8F" w:rsidRPr="00242953">
        <w:rPr>
          <w:b/>
        </w:rPr>
        <w:t>»</w:t>
      </w:r>
    </w:p>
    <w:p w:rsidR="00630F8F" w:rsidRPr="002C328B" w:rsidRDefault="00630F8F" w:rsidP="00FE5B20">
      <w:pPr>
        <w:spacing w:after="0"/>
        <w:ind w:left="6521"/>
        <w:jc w:val="left"/>
        <w:rPr>
          <w:b/>
          <w:color w:val="000000"/>
        </w:rPr>
      </w:pPr>
      <w:r>
        <w:rPr>
          <w:rFonts w:eastAsia="Times New Roman"/>
        </w:rPr>
        <w:t>143200</w:t>
      </w:r>
      <w:r w:rsidRPr="00495C0F">
        <w:rPr>
          <w:rFonts w:eastAsia="Times New Roman"/>
        </w:rPr>
        <w:t xml:space="preserve">, Московская область, </w:t>
      </w:r>
      <w:proofErr w:type="gramStart"/>
      <w:r w:rsidRPr="00495C0F">
        <w:rPr>
          <w:rFonts w:eastAsia="Times New Roman"/>
        </w:rPr>
        <w:t>г</w:t>
      </w:r>
      <w:proofErr w:type="gramEnd"/>
      <w:r w:rsidRPr="00495C0F">
        <w:rPr>
          <w:rFonts w:eastAsia="Times New Roman"/>
        </w:rPr>
        <w:t xml:space="preserve">. </w:t>
      </w:r>
      <w:r>
        <w:rPr>
          <w:rFonts w:eastAsia="Times New Roman"/>
        </w:rPr>
        <w:t>Можайск</w:t>
      </w:r>
      <w:r w:rsidRPr="00495C0F">
        <w:rPr>
          <w:rFonts w:eastAsia="Times New Roman"/>
        </w:rPr>
        <w:t xml:space="preserve">, </w:t>
      </w:r>
      <w:r>
        <w:rPr>
          <w:rFonts w:eastAsia="Times New Roman"/>
        </w:rPr>
        <w:t>ул. Фрунзе</w:t>
      </w:r>
      <w:r w:rsidRPr="00495C0F">
        <w:rPr>
          <w:rFonts w:eastAsia="Times New Roman"/>
        </w:rPr>
        <w:t>, д.</w:t>
      </w:r>
      <w:r>
        <w:rPr>
          <w:rFonts w:eastAsia="Times New Roman"/>
        </w:rPr>
        <w:t>17Б</w:t>
      </w:r>
    </w:p>
    <w:p w:rsidR="00630F8F" w:rsidRPr="00242953" w:rsidRDefault="00630F8F" w:rsidP="00177779">
      <w:pPr>
        <w:spacing w:after="0"/>
        <w:jc w:val="left"/>
        <w:rPr>
          <w:b/>
        </w:rPr>
      </w:pPr>
    </w:p>
    <w:p w:rsidR="00630F8F" w:rsidRPr="00242953" w:rsidRDefault="00630F8F" w:rsidP="00177779">
      <w:pPr>
        <w:spacing w:after="0"/>
        <w:jc w:val="left"/>
        <w:rPr>
          <w:szCs w:val="20"/>
        </w:rPr>
      </w:pPr>
    </w:p>
    <w:p w:rsidR="00630F8F" w:rsidRPr="00381690" w:rsidRDefault="00630F8F" w:rsidP="00177779">
      <w:pPr>
        <w:spacing w:after="120"/>
        <w:jc w:val="center"/>
        <w:rPr>
          <w:b/>
          <w:szCs w:val="16"/>
        </w:rPr>
      </w:pPr>
      <w:r w:rsidRPr="00242953">
        <w:rPr>
          <w:b/>
          <w:szCs w:val="16"/>
        </w:rPr>
        <w:t>ЗАЯВКА НА УЧАСТИЕ В ОТКРЫТОМ КОНКУРСЕ</w:t>
      </w:r>
    </w:p>
    <w:p w:rsidR="00630F8F" w:rsidRPr="00FC3A44" w:rsidRDefault="00630F8F" w:rsidP="00177779">
      <w:pPr>
        <w:widowControl w:val="0"/>
        <w:suppressAutoHyphens/>
        <w:jc w:val="center"/>
        <w:rPr>
          <w:b/>
        </w:rPr>
      </w:pPr>
      <w:r w:rsidRPr="00FC3A44">
        <w:rPr>
          <w:b/>
        </w:rPr>
        <w:t xml:space="preserve">на право заключения договора на </w:t>
      </w:r>
      <w:r w:rsidR="00BC7819" w:rsidRPr="00FC3A44">
        <w:rPr>
          <w:b/>
        </w:rPr>
        <w:t xml:space="preserve">капитальный ремонт </w:t>
      </w:r>
      <w:r w:rsidR="00CC05E3">
        <w:rPr>
          <w:b/>
        </w:rPr>
        <w:t>водозаборного узла п</w:t>
      </w:r>
      <w:proofErr w:type="gramStart"/>
      <w:r w:rsidR="00CC05E3">
        <w:rPr>
          <w:b/>
        </w:rPr>
        <w:t>.Д</w:t>
      </w:r>
      <w:proofErr w:type="gramEnd"/>
      <w:r w:rsidR="00CC05E3">
        <w:rPr>
          <w:b/>
        </w:rPr>
        <w:t>зержинский</w:t>
      </w:r>
      <w:r w:rsidR="0015238C" w:rsidRPr="00FC3A44">
        <w:rPr>
          <w:b/>
        </w:rPr>
        <w:t>, Можайского района, Московской области</w:t>
      </w:r>
    </w:p>
    <w:p w:rsidR="00630F8F" w:rsidRDefault="00630F8F" w:rsidP="00177779">
      <w:pPr>
        <w:widowControl w:val="0"/>
        <w:suppressAutoHyphens/>
        <w:ind w:firstLine="709"/>
      </w:pPr>
      <w:r w:rsidRPr="00FC3A44">
        <w:t xml:space="preserve">Изучив конкурсную документацию открытого конкурса на право заключения договора на </w:t>
      </w:r>
      <w:r w:rsidR="00BC7819" w:rsidRPr="00FC3A44">
        <w:t xml:space="preserve">капитальный ремонт </w:t>
      </w:r>
      <w:r w:rsidR="00CC05E3">
        <w:t>водозаборного узла п</w:t>
      </w:r>
      <w:proofErr w:type="gramStart"/>
      <w:r w:rsidR="00CC05E3">
        <w:t>.Д</w:t>
      </w:r>
      <w:proofErr w:type="gramEnd"/>
      <w:r w:rsidR="00CC05E3">
        <w:t>зержинский</w:t>
      </w:r>
      <w:r w:rsidR="0015238C" w:rsidRPr="00FC3A44">
        <w:t>, Можайского района, Московской области</w:t>
      </w:r>
      <w:r w:rsidRPr="00FC3A44">
        <w:t>, а также применимые к данному конкурсу законодательство</w:t>
      </w:r>
      <w:r w:rsidRPr="00242953">
        <w:t xml:space="preserve"> РФ и нормативно-правовые акты,</w:t>
      </w:r>
    </w:p>
    <w:p w:rsidR="00630F8F" w:rsidRPr="00242953" w:rsidRDefault="00630F8F" w:rsidP="00177779">
      <w:pPr>
        <w:widowControl w:val="0"/>
        <w:suppressAutoHyphens/>
      </w:pPr>
      <w:r>
        <w:t>_________________</w:t>
      </w:r>
      <w:r w:rsidRPr="00242953">
        <w:t>__________________</w:t>
      </w:r>
      <w:r>
        <w:t>____</w:t>
      </w:r>
      <w:r w:rsidRPr="00242953">
        <w:t>___________________________________</w:t>
      </w:r>
    </w:p>
    <w:p w:rsidR="00630F8F" w:rsidRPr="00242953" w:rsidRDefault="00630F8F" w:rsidP="00177779">
      <w:pPr>
        <w:tabs>
          <w:tab w:val="center" w:pos="4860"/>
        </w:tabs>
        <w:spacing w:after="120"/>
        <w:ind w:right="-83"/>
        <w:jc w:val="left"/>
        <w:rPr>
          <w:i/>
          <w:vertAlign w:val="superscript"/>
        </w:rPr>
      </w:pPr>
      <w:r w:rsidRPr="00242953">
        <w:rPr>
          <w:i/>
          <w:vertAlign w:val="superscript"/>
        </w:rPr>
        <w:tab/>
        <w:t>(наименование участника размещения заказа)</w:t>
      </w:r>
    </w:p>
    <w:p w:rsidR="00630F8F" w:rsidRPr="00242953" w:rsidRDefault="00630F8F" w:rsidP="00177779">
      <w:pPr>
        <w:spacing w:after="120"/>
        <w:ind w:right="-83"/>
        <w:jc w:val="left"/>
      </w:pPr>
      <w:r w:rsidRPr="00242953">
        <w:t>в лице _______________________________________________________________________</w:t>
      </w:r>
    </w:p>
    <w:p w:rsidR="00630F8F" w:rsidRPr="00242953" w:rsidRDefault="00630F8F" w:rsidP="00177779">
      <w:pPr>
        <w:tabs>
          <w:tab w:val="center" w:pos="4860"/>
        </w:tabs>
        <w:spacing w:after="120"/>
        <w:ind w:right="-83"/>
        <w:jc w:val="left"/>
        <w:rPr>
          <w:i/>
          <w:vertAlign w:val="superscript"/>
        </w:rPr>
      </w:pPr>
      <w:r w:rsidRPr="00242953">
        <w:rPr>
          <w:i/>
          <w:vertAlign w:val="superscript"/>
        </w:rPr>
        <w:tab/>
        <w:t>(наименование должности, Ф.И.О. руководителя, уполномоченного лица (полностью))</w:t>
      </w:r>
    </w:p>
    <w:p w:rsidR="00630F8F" w:rsidRPr="00242953" w:rsidRDefault="00630F8F" w:rsidP="00177779">
      <w:pPr>
        <w:spacing w:after="120"/>
      </w:pPr>
      <w:r w:rsidRPr="00242953">
        <w:t>сообщает о согласии участвовать в конкурсе на условиях, установленных в Конкурсной документации, и направляет настоящую заявку.</w:t>
      </w:r>
    </w:p>
    <w:p w:rsidR="00630F8F" w:rsidRPr="00242953" w:rsidRDefault="00630F8F" w:rsidP="00576B34">
      <w:pPr>
        <w:numPr>
          <w:ilvl w:val="0"/>
          <w:numId w:val="28"/>
        </w:numPr>
        <w:tabs>
          <w:tab w:val="num" w:pos="1080"/>
        </w:tabs>
        <w:spacing w:after="120"/>
        <w:ind w:left="0" w:right="-83" w:firstLine="709"/>
      </w:pPr>
      <w:r w:rsidRPr="00242953">
        <w:t xml:space="preserve">Мы согласны заключить договор </w:t>
      </w:r>
      <w:r w:rsidRPr="00A91E51">
        <w:t xml:space="preserve">на </w:t>
      </w:r>
      <w:r w:rsidR="00BC7819" w:rsidRPr="00BC7819">
        <w:t xml:space="preserve">капитальный ремонт </w:t>
      </w:r>
      <w:r w:rsidR="00CC05E3">
        <w:t>водозаборного узла п</w:t>
      </w:r>
      <w:proofErr w:type="gramStart"/>
      <w:r w:rsidR="00CC05E3">
        <w:t>.Д</w:t>
      </w:r>
      <w:proofErr w:type="gramEnd"/>
      <w:r w:rsidR="00CC05E3">
        <w:t>зержинский</w:t>
      </w:r>
      <w:r w:rsidR="0015238C" w:rsidRPr="00FC3A44">
        <w:t>, Можайского района, Московской области</w:t>
      </w:r>
      <w:r w:rsidRPr="00FC3A44">
        <w:t>, в соответствии с требованиями конкурсной документации и на условиях, которые мы представили</w:t>
      </w:r>
      <w:r w:rsidRPr="00242953">
        <w:t xml:space="preserve"> в настоящем предложении:</w:t>
      </w:r>
    </w:p>
    <w:p w:rsidR="00630F8F" w:rsidRPr="00242953" w:rsidRDefault="00630F8F" w:rsidP="00576B34">
      <w:pPr>
        <w:numPr>
          <w:ilvl w:val="1"/>
          <w:numId w:val="29"/>
        </w:numPr>
        <w:spacing w:after="120"/>
        <w:ind w:right="-83"/>
        <w:jc w:val="left"/>
      </w:pPr>
      <w:r w:rsidRPr="00242953">
        <w:t xml:space="preserve"> Предложения об условиях исполнении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2"/>
        <w:gridCol w:w="2977"/>
        <w:gridCol w:w="1842"/>
      </w:tblGrid>
      <w:tr w:rsidR="00FC5654" w:rsidRPr="00242953" w:rsidTr="000C68EA">
        <w:trPr>
          <w:trHeight w:val="375"/>
          <w:tblHeader/>
        </w:trPr>
        <w:tc>
          <w:tcPr>
            <w:tcW w:w="3828" w:type="dxa"/>
            <w:vAlign w:val="center"/>
          </w:tcPr>
          <w:p w:rsidR="00FC5654" w:rsidRPr="00242953" w:rsidRDefault="00FC5654" w:rsidP="00461DEB">
            <w:pPr>
              <w:spacing w:after="120"/>
              <w:ind w:right="-83"/>
              <w:jc w:val="center"/>
              <w:rPr>
                <w:b/>
              </w:rPr>
            </w:pPr>
            <w:r w:rsidRPr="00242953">
              <w:rPr>
                <w:b/>
              </w:rPr>
              <w:t>Наименование показателя</w:t>
            </w:r>
          </w:p>
        </w:tc>
        <w:tc>
          <w:tcPr>
            <w:tcW w:w="992" w:type="dxa"/>
            <w:vAlign w:val="center"/>
          </w:tcPr>
          <w:p w:rsidR="00FC5654" w:rsidRPr="00242953" w:rsidRDefault="00FC5654" w:rsidP="00461DEB">
            <w:pPr>
              <w:spacing w:after="120"/>
              <w:ind w:right="-83"/>
              <w:jc w:val="center"/>
              <w:rPr>
                <w:b/>
              </w:rPr>
            </w:pPr>
            <w:r w:rsidRPr="00242953">
              <w:rPr>
                <w:b/>
              </w:rPr>
              <w:t xml:space="preserve">Ед. </w:t>
            </w:r>
            <w:proofErr w:type="spellStart"/>
            <w:r w:rsidRPr="00242953">
              <w:rPr>
                <w:b/>
              </w:rPr>
              <w:t>изм</w:t>
            </w:r>
            <w:proofErr w:type="spellEnd"/>
            <w:r w:rsidRPr="00242953">
              <w:rPr>
                <w:b/>
              </w:rPr>
              <w:t>.</w:t>
            </w:r>
          </w:p>
        </w:tc>
        <w:tc>
          <w:tcPr>
            <w:tcW w:w="2977" w:type="dxa"/>
            <w:vAlign w:val="center"/>
          </w:tcPr>
          <w:p w:rsidR="00FC5654" w:rsidRPr="00242953" w:rsidRDefault="00FC5654" w:rsidP="00461DEB">
            <w:pPr>
              <w:spacing w:after="120"/>
              <w:ind w:right="-83"/>
              <w:jc w:val="center"/>
              <w:rPr>
                <w:b/>
              </w:rPr>
            </w:pPr>
            <w:r>
              <w:rPr>
                <w:b/>
              </w:rPr>
              <w:t>Начальное з</w:t>
            </w:r>
            <w:r w:rsidRPr="00242953">
              <w:rPr>
                <w:b/>
              </w:rPr>
              <w:t xml:space="preserve">начение </w:t>
            </w:r>
          </w:p>
        </w:tc>
        <w:tc>
          <w:tcPr>
            <w:tcW w:w="1842" w:type="dxa"/>
            <w:vAlign w:val="center"/>
          </w:tcPr>
          <w:p w:rsidR="00FC5654" w:rsidRDefault="00FC5654" w:rsidP="00461DEB">
            <w:pPr>
              <w:spacing w:after="0"/>
              <w:ind w:right="-85"/>
              <w:jc w:val="center"/>
              <w:rPr>
                <w:b/>
              </w:rPr>
            </w:pPr>
            <w:r w:rsidRPr="00242953">
              <w:rPr>
                <w:b/>
              </w:rPr>
              <w:t xml:space="preserve">Значение </w:t>
            </w:r>
          </w:p>
          <w:p w:rsidR="00FC5654" w:rsidRPr="00242953" w:rsidRDefault="00FC5654" w:rsidP="00461DEB">
            <w:pPr>
              <w:spacing w:after="120"/>
              <w:ind w:right="-83"/>
              <w:jc w:val="center"/>
              <w:rPr>
                <w:b/>
              </w:rPr>
            </w:pPr>
            <w:r w:rsidRPr="00242953">
              <w:rPr>
                <w:b/>
              </w:rPr>
              <w:t>(цифрами и прописью)</w:t>
            </w:r>
          </w:p>
        </w:tc>
      </w:tr>
      <w:tr w:rsidR="00FC5654" w:rsidRPr="00242953" w:rsidTr="000C68EA">
        <w:trPr>
          <w:trHeight w:val="586"/>
        </w:trPr>
        <w:tc>
          <w:tcPr>
            <w:tcW w:w="3828" w:type="dxa"/>
          </w:tcPr>
          <w:p w:rsidR="00FC5654" w:rsidRPr="00242953" w:rsidRDefault="00FC5654" w:rsidP="00461DEB">
            <w:pPr>
              <w:widowControl w:val="0"/>
              <w:spacing w:after="0"/>
              <w:jc w:val="left"/>
            </w:pPr>
            <w:r w:rsidRPr="00242953">
              <w:t>Цена до</w:t>
            </w:r>
            <w:r>
              <w:t>говора с учетом снижения  стоимости работ</w:t>
            </w:r>
            <w:r w:rsidR="001533D6">
              <w:t xml:space="preserve"> </w:t>
            </w:r>
            <w:r>
              <w:t>(</w:t>
            </w:r>
            <w:r w:rsidRPr="00242953">
              <w:t>включая НДС</w:t>
            </w:r>
            <w:r>
              <w:t>)</w:t>
            </w:r>
            <w:r>
              <w:rPr>
                <w:rStyle w:val="afb"/>
              </w:rPr>
              <w:footnoteReference w:id="1"/>
            </w:r>
          </w:p>
        </w:tc>
        <w:tc>
          <w:tcPr>
            <w:tcW w:w="992" w:type="dxa"/>
            <w:vAlign w:val="center"/>
          </w:tcPr>
          <w:p w:rsidR="00FC5654" w:rsidRPr="00242953" w:rsidRDefault="00FC5654" w:rsidP="00461DEB">
            <w:pPr>
              <w:tabs>
                <w:tab w:val="center" w:pos="383"/>
              </w:tabs>
              <w:spacing w:after="120"/>
              <w:ind w:right="-83"/>
              <w:jc w:val="center"/>
            </w:pPr>
            <w:r w:rsidRPr="00242953">
              <w:t>руб.</w:t>
            </w:r>
          </w:p>
        </w:tc>
        <w:tc>
          <w:tcPr>
            <w:tcW w:w="2977" w:type="dxa"/>
            <w:vAlign w:val="center"/>
          </w:tcPr>
          <w:p w:rsidR="00FC5654" w:rsidRPr="00C137C4" w:rsidRDefault="00CC05E3" w:rsidP="00CC05E3">
            <w:pPr>
              <w:spacing w:after="120"/>
              <w:ind w:right="-83"/>
              <w:jc w:val="center"/>
              <w:rPr>
                <w:b/>
              </w:rPr>
            </w:pPr>
            <w:r>
              <w:rPr>
                <w:b/>
                <w:bCs/>
                <w:color w:val="000000"/>
              </w:rPr>
              <w:t>18 655 578,28</w:t>
            </w:r>
            <w:r w:rsidRPr="0078091B">
              <w:rPr>
                <w:b/>
                <w:bCs/>
                <w:color w:val="000000"/>
              </w:rPr>
              <w:t xml:space="preserve"> </w:t>
            </w:r>
          </w:p>
        </w:tc>
        <w:tc>
          <w:tcPr>
            <w:tcW w:w="1842" w:type="dxa"/>
            <w:vAlign w:val="center"/>
          </w:tcPr>
          <w:p w:rsidR="00FC5654" w:rsidRPr="00242953" w:rsidRDefault="00FC5654" w:rsidP="00461DEB">
            <w:pPr>
              <w:spacing w:after="120"/>
              <w:ind w:right="-83"/>
              <w:jc w:val="center"/>
            </w:pPr>
          </w:p>
        </w:tc>
      </w:tr>
      <w:tr w:rsidR="00FC5654" w:rsidRPr="00242953" w:rsidTr="000C68EA">
        <w:trPr>
          <w:trHeight w:val="365"/>
        </w:trPr>
        <w:tc>
          <w:tcPr>
            <w:tcW w:w="3828" w:type="dxa"/>
          </w:tcPr>
          <w:p w:rsidR="00FC5654" w:rsidRPr="00242953" w:rsidRDefault="00BC7819" w:rsidP="00461DEB">
            <w:pPr>
              <w:widowControl w:val="0"/>
              <w:jc w:val="left"/>
            </w:pPr>
            <w:r>
              <w:t xml:space="preserve">Срок выполнения работ </w:t>
            </w:r>
          </w:p>
        </w:tc>
        <w:tc>
          <w:tcPr>
            <w:tcW w:w="992" w:type="dxa"/>
            <w:vAlign w:val="center"/>
          </w:tcPr>
          <w:p w:rsidR="00FC5654" w:rsidRPr="00242953" w:rsidRDefault="00FC5654" w:rsidP="00461DEB">
            <w:pPr>
              <w:tabs>
                <w:tab w:val="center" w:pos="383"/>
              </w:tabs>
              <w:spacing w:after="120"/>
              <w:ind w:right="-83"/>
              <w:jc w:val="center"/>
            </w:pPr>
          </w:p>
        </w:tc>
        <w:tc>
          <w:tcPr>
            <w:tcW w:w="2977" w:type="dxa"/>
            <w:vAlign w:val="center"/>
          </w:tcPr>
          <w:p w:rsidR="00FC5654" w:rsidRPr="000C68EA" w:rsidRDefault="00CC05E3" w:rsidP="00CC05E3">
            <w:pPr>
              <w:spacing w:after="120"/>
              <w:ind w:right="-83"/>
              <w:jc w:val="center"/>
              <w:rPr>
                <w:sz w:val="20"/>
                <w:szCs w:val="20"/>
              </w:rPr>
            </w:pPr>
            <w:r>
              <w:rPr>
                <w:sz w:val="20"/>
                <w:szCs w:val="20"/>
              </w:rPr>
              <w:t>15</w:t>
            </w:r>
            <w:r w:rsidR="0015238C">
              <w:rPr>
                <w:sz w:val="20"/>
                <w:szCs w:val="20"/>
              </w:rPr>
              <w:t>0 (</w:t>
            </w:r>
            <w:r>
              <w:rPr>
                <w:sz w:val="20"/>
                <w:szCs w:val="20"/>
              </w:rPr>
              <w:t>Сто пятьдесят</w:t>
            </w:r>
            <w:r w:rsidR="0015238C">
              <w:rPr>
                <w:sz w:val="20"/>
                <w:szCs w:val="20"/>
              </w:rPr>
              <w:t>) календарных дней с момента подписания договора</w:t>
            </w:r>
          </w:p>
        </w:tc>
        <w:tc>
          <w:tcPr>
            <w:tcW w:w="1842" w:type="dxa"/>
            <w:vAlign w:val="center"/>
          </w:tcPr>
          <w:p w:rsidR="00FC5654" w:rsidRPr="00242953" w:rsidRDefault="00FC5654" w:rsidP="00461DEB">
            <w:pPr>
              <w:spacing w:after="120"/>
              <w:ind w:right="-83"/>
              <w:jc w:val="center"/>
            </w:pPr>
          </w:p>
        </w:tc>
      </w:tr>
      <w:tr w:rsidR="00FC5654" w:rsidRPr="00242953" w:rsidTr="000C68EA">
        <w:trPr>
          <w:trHeight w:val="490"/>
        </w:trPr>
        <w:tc>
          <w:tcPr>
            <w:tcW w:w="3828" w:type="dxa"/>
            <w:vAlign w:val="center"/>
          </w:tcPr>
          <w:p w:rsidR="00FC5654" w:rsidRPr="00242953" w:rsidRDefault="00FC5654" w:rsidP="00461DEB">
            <w:pPr>
              <w:widowControl w:val="0"/>
              <w:spacing w:after="0"/>
            </w:pPr>
            <w:r w:rsidRPr="00DF34A0">
              <w:t>Дополнительные предложения участника размещения заказа по выполнению заказа</w:t>
            </w:r>
            <w:r w:rsidR="001533D6">
              <w:t xml:space="preserve"> </w:t>
            </w:r>
            <w:r>
              <w:t>(не обязательно)</w:t>
            </w:r>
          </w:p>
        </w:tc>
        <w:tc>
          <w:tcPr>
            <w:tcW w:w="992" w:type="dxa"/>
            <w:vAlign w:val="center"/>
          </w:tcPr>
          <w:p w:rsidR="00FC5654" w:rsidRPr="00242953" w:rsidRDefault="00FC5654" w:rsidP="00461DEB">
            <w:pPr>
              <w:spacing w:after="0"/>
              <w:jc w:val="center"/>
              <w:rPr>
                <w:szCs w:val="20"/>
              </w:rPr>
            </w:pPr>
            <w:proofErr w:type="spellStart"/>
            <w:r w:rsidRPr="00242953">
              <w:rPr>
                <w:szCs w:val="20"/>
              </w:rPr>
              <w:t>неформализована</w:t>
            </w:r>
            <w:proofErr w:type="spellEnd"/>
          </w:p>
        </w:tc>
        <w:tc>
          <w:tcPr>
            <w:tcW w:w="2977" w:type="dxa"/>
            <w:vAlign w:val="center"/>
          </w:tcPr>
          <w:p w:rsidR="00FC5654" w:rsidRPr="00242953" w:rsidRDefault="00FC5654" w:rsidP="00461DEB">
            <w:pPr>
              <w:spacing w:after="120"/>
              <w:ind w:right="-83"/>
              <w:jc w:val="center"/>
            </w:pPr>
            <w:r>
              <w:t>Да/нет</w:t>
            </w:r>
          </w:p>
        </w:tc>
        <w:tc>
          <w:tcPr>
            <w:tcW w:w="1842" w:type="dxa"/>
            <w:vAlign w:val="center"/>
          </w:tcPr>
          <w:p w:rsidR="00FC5654" w:rsidRPr="00242953" w:rsidRDefault="00FC5654" w:rsidP="00461DEB">
            <w:pPr>
              <w:spacing w:after="120"/>
              <w:ind w:right="-83"/>
              <w:jc w:val="center"/>
            </w:pPr>
          </w:p>
        </w:tc>
      </w:tr>
    </w:tbl>
    <w:p w:rsidR="00630F8F" w:rsidRPr="00242953" w:rsidRDefault="00630F8F" w:rsidP="00FC5654">
      <w:pPr>
        <w:numPr>
          <w:ilvl w:val="1"/>
          <w:numId w:val="29"/>
        </w:numPr>
        <w:spacing w:before="120" w:after="120"/>
        <w:ind w:left="1077" w:right="-85" w:hanging="357"/>
      </w:pPr>
      <w:r w:rsidRPr="00242953">
        <w:t xml:space="preserve"> Заявка имеет следующие приложения:</w:t>
      </w:r>
    </w:p>
    <w:p w:rsidR="00630F8F" w:rsidRDefault="00BC7819" w:rsidP="00FC5654">
      <w:pPr>
        <w:spacing w:after="120"/>
        <w:ind w:right="-83"/>
        <w:jc w:val="left"/>
      </w:pPr>
      <w:r>
        <w:t>Приложение 1</w:t>
      </w:r>
      <w:r w:rsidR="00630F8F">
        <w:t xml:space="preserve">: « Дополнительные предложения» </w:t>
      </w:r>
      <w:r w:rsidR="00FC5654" w:rsidRPr="00242953">
        <w:rPr>
          <w:i/>
        </w:rPr>
        <w:t>(прикладываются по усмотрению участника размещения заказа)</w:t>
      </w:r>
      <w:r w:rsidR="00630F8F">
        <w:t xml:space="preserve"> - да</w:t>
      </w:r>
      <w:r w:rsidR="00630F8F" w:rsidRPr="0078091B">
        <w:t xml:space="preserve">/ </w:t>
      </w:r>
      <w:r w:rsidR="00630F8F">
        <w:t>нет</w:t>
      </w:r>
    </w:p>
    <w:p w:rsidR="00630F8F" w:rsidRDefault="00630F8F" w:rsidP="00576B34">
      <w:pPr>
        <w:numPr>
          <w:ilvl w:val="0"/>
          <w:numId w:val="29"/>
        </w:numPr>
        <w:tabs>
          <w:tab w:val="num" w:pos="1654"/>
        </w:tabs>
        <w:spacing w:after="120"/>
        <w:ind w:left="0" w:right="-6" w:firstLine="709"/>
      </w:pPr>
      <w:r w:rsidRPr="00242953">
        <w:lastRenderedPageBreak/>
        <w:t xml:space="preserve">Мы ознакомлены с материалами, содержащимися в технической части </w:t>
      </w:r>
      <w:r w:rsidRPr="0013674D">
        <w:t>конкурсной документации и влияющими на цену договора. Предложения о функциональных  характеристиках (потребительских свойствах)</w:t>
      </w:r>
      <w:r w:rsidR="001533D6">
        <w:t xml:space="preserve"> </w:t>
      </w:r>
      <w:r w:rsidRPr="0013674D">
        <w:t xml:space="preserve">и качественных </w:t>
      </w:r>
      <w:r>
        <w:t xml:space="preserve"> характеристиках</w:t>
      </w:r>
      <w:r w:rsidRPr="000F3207">
        <w:t xml:space="preserve">, </w:t>
      </w:r>
      <w:r>
        <w:t>связанных с выполнением работ</w:t>
      </w:r>
      <w:r w:rsidR="00DF3558">
        <w:t xml:space="preserve"> </w:t>
      </w:r>
      <w:r>
        <w:t>(оказанием услуг</w:t>
      </w:r>
      <w:proofErr w:type="gramStart"/>
      <w:r>
        <w:t xml:space="preserve"> </w:t>
      </w:r>
      <w:r w:rsidRPr="000F3207">
        <w:t>,</w:t>
      </w:r>
      <w:proofErr w:type="gramEnd"/>
      <w:r w:rsidRPr="000F3207">
        <w:t xml:space="preserve"> </w:t>
      </w:r>
      <w:r>
        <w:t>поставкой товара):_______________________________</w:t>
      </w:r>
    </w:p>
    <w:p w:rsidR="00630F8F" w:rsidRPr="00242953" w:rsidRDefault="00630F8F" w:rsidP="00576B34">
      <w:pPr>
        <w:numPr>
          <w:ilvl w:val="0"/>
          <w:numId w:val="29"/>
        </w:numPr>
        <w:tabs>
          <w:tab w:val="num" w:pos="1654"/>
        </w:tabs>
        <w:spacing w:after="120"/>
        <w:ind w:left="0" w:right="-6" w:firstLine="709"/>
      </w:pPr>
      <w:proofErr w:type="gramStart"/>
      <w:r w:rsidRPr="00242953">
        <w:t>Мы согласны с тем, что в случае, если нами не были учтены какие-либо расценки, связанные с выполнением работ (оказанием услуг, поставкой товара), которые должны быть выполнены (оказаны, поставлены) в соответствии с условиями конкурса, данные работы (услуги, товары) будут в любом случае выполнены (оказаны, поставлены) в полном соответствии с договором в пределах предлагаемой нами цены договора.</w:t>
      </w:r>
      <w:proofErr w:type="gramEnd"/>
    </w:p>
    <w:p w:rsidR="00630F8F" w:rsidRPr="00242953" w:rsidRDefault="00630F8F" w:rsidP="00576B34">
      <w:pPr>
        <w:numPr>
          <w:ilvl w:val="0"/>
          <w:numId w:val="29"/>
        </w:numPr>
        <w:tabs>
          <w:tab w:val="num" w:pos="1654"/>
        </w:tabs>
        <w:spacing w:after="120"/>
        <w:ind w:left="0" w:right="-6" w:firstLine="709"/>
      </w:pPr>
      <w:r w:rsidRPr="00242953">
        <w:t>Если наши предложения, изложенные в п. 2.1 будут приняты, мы берем на себя обязательство выполнить работы (оказать услуги, поставить товары)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630F8F" w:rsidRPr="00242953" w:rsidRDefault="00630F8F" w:rsidP="00576B34">
      <w:pPr>
        <w:numPr>
          <w:ilvl w:val="0"/>
          <w:numId w:val="29"/>
        </w:numPr>
        <w:tabs>
          <w:tab w:val="num" w:pos="1654"/>
        </w:tabs>
        <w:spacing w:after="120"/>
        <w:ind w:left="0" w:right="-6" w:firstLine="709"/>
      </w:pPr>
      <w:r w:rsidRPr="00242953">
        <w:t>Мы понимаем и согласны с тем, что Заказчик не обязан принять предложение с самой низкой ценой.</w:t>
      </w:r>
    </w:p>
    <w:p w:rsidR="00630F8F" w:rsidRPr="00242953" w:rsidRDefault="00630F8F" w:rsidP="00576B34">
      <w:pPr>
        <w:numPr>
          <w:ilvl w:val="0"/>
          <w:numId w:val="29"/>
        </w:numPr>
        <w:tabs>
          <w:tab w:val="num" w:pos="1654"/>
        </w:tabs>
        <w:spacing w:after="0"/>
        <w:ind w:left="0" w:right="-6" w:firstLine="709"/>
        <w:rPr>
          <w:szCs w:val="16"/>
        </w:rPr>
      </w:pPr>
      <w:r w:rsidRPr="00242953">
        <w:t>В случае</w:t>
      </w:r>
      <w:proofErr w:type="gramStart"/>
      <w:r w:rsidRPr="00242953">
        <w:t>,</w:t>
      </w:r>
      <w:proofErr w:type="gramEnd"/>
      <w:r w:rsidRPr="00242953">
        <w:t xml:space="preserve"> если наши предложения будут признаны лучшими, мы берем на себя обязательства подписать договор в соответствии с требованиями конкурсной документации и условиям</w:t>
      </w:r>
      <w:r>
        <w:t xml:space="preserve">и наших предложений в течение 10 (десять) </w:t>
      </w:r>
      <w:r w:rsidRPr="00242953">
        <w:t xml:space="preserve"> дней с момента выявления победителя конкурса.</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 xml:space="preserve">В случае присуждения нам права заключить договор в период </w:t>
      </w:r>
      <w:proofErr w:type="gramStart"/>
      <w:r w:rsidRPr="00242953">
        <w:rPr>
          <w:szCs w:val="16"/>
        </w:rPr>
        <w:t>с даты опубликования</w:t>
      </w:r>
      <w:proofErr w:type="gramEnd"/>
      <w:r w:rsidRPr="00242953">
        <w:rPr>
          <w:szCs w:val="16"/>
        </w:rPr>
        <w:t xml:space="preserve"> протокола рассмотрения, оценки и сопоставления заявок на участие в конкурсе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Место нахождения: ______________________</w:t>
      </w:r>
      <w:r>
        <w:rPr>
          <w:szCs w:val="16"/>
        </w:rPr>
        <w:t xml:space="preserve">________________________, </w:t>
      </w:r>
      <w:proofErr w:type="spellStart"/>
      <w:r>
        <w:rPr>
          <w:szCs w:val="16"/>
        </w:rPr>
        <w:t>факс</w:t>
      </w:r>
      <w:r w:rsidRPr="00242953">
        <w:rPr>
          <w:szCs w:val="16"/>
        </w:rPr>
        <w:t>________________</w:t>
      </w:r>
      <w:proofErr w:type="spellEnd"/>
      <w:r w:rsidRPr="00242953">
        <w:rPr>
          <w:szCs w:val="16"/>
        </w:rPr>
        <w:t>, банковские реквизиты: __________________________________</w:t>
      </w:r>
    </w:p>
    <w:p w:rsidR="00630F8F" w:rsidRPr="00242953" w:rsidRDefault="00630F8F" w:rsidP="00177779">
      <w:pPr>
        <w:widowControl w:val="0"/>
        <w:spacing w:after="0"/>
        <w:ind w:right="-6"/>
        <w:rPr>
          <w:szCs w:val="20"/>
        </w:rPr>
      </w:pPr>
      <w:r w:rsidRPr="00242953">
        <w:rPr>
          <w:szCs w:val="20"/>
        </w:rPr>
        <w:t>_____________________________________________________________________________</w:t>
      </w:r>
    </w:p>
    <w:p w:rsidR="00630F8F" w:rsidRDefault="00630F8F" w:rsidP="00576B34">
      <w:pPr>
        <w:numPr>
          <w:ilvl w:val="0"/>
          <w:numId w:val="29"/>
        </w:numPr>
        <w:tabs>
          <w:tab w:val="num" w:pos="1654"/>
        </w:tabs>
        <w:spacing w:after="0"/>
        <w:ind w:left="0" w:right="-6" w:firstLine="709"/>
        <w:rPr>
          <w:szCs w:val="16"/>
        </w:rPr>
      </w:pPr>
      <w:r w:rsidRPr="00242953">
        <w:rPr>
          <w:szCs w:val="16"/>
        </w:rPr>
        <w:t>Корреспонденцию в наш адрес просим направлять по</w:t>
      </w:r>
      <w:r>
        <w:rPr>
          <w:szCs w:val="16"/>
        </w:rPr>
        <w:t xml:space="preserve"> почтовому</w:t>
      </w:r>
      <w:r w:rsidRPr="00242953">
        <w:rPr>
          <w:szCs w:val="16"/>
        </w:rPr>
        <w:t xml:space="preserve"> адресу: ______________________________________________________________________________</w:t>
      </w:r>
    </w:p>
    <w:p w:rsidR="00630F8F" w:rsidRPr="00242953" w:rsidRDefault="00630F8F" w:rsidP="00576B34">
      <w:pPr>
        <w:numPr>
          <w:ilvl w:val="0"/>
          <w:numId w:val="29"/>
        </w:numPr>
        <w:tabs>
          <w:tab w:val="num" w:pos="1654"/>
        </w:tabs>
        <w:spacing w:after="0"/>
        <w:ind w:left="0" w:right="-6" w:firstLine="709"/>
        <w:rPr>
          <w:szCs w:val="16"/>
        </w:rPr>
      </w:pPr>
      <w:r>
        <w:rPr>
          <w:szCs w:val="16"/>
        </w:rPr>
        <w:t>Контактный телефон:</w:t>
      </w:r>
    </w:p>
    <w:p w:rsidR="00630F8F" w:rsidRPr="00242953" w:rsidRDefault="00630F8F" w:rsidP="00576B34">
      <w:pPr>
        <w:numPr>
          <w:ilvl w:val="0"/>
          <w:numId w:val="29"/>
        </w:numPr>
        <w:tabs>
          <w:tab w:val="num" w:pos="1654"/>
        </w:tabs>
        <w:spacing w:after="0"/>
        <w:ind w:left="0" w:right="-6" w:firstLine="709"/>
        <w:rPr>
          <w:szCs w:val="16"/>
        </w:rPr>
      </w:pPr>
      <w:r w:rsidRPr="00242953">
        <w:rPr>
          <w:szCs w:val="16"/>
        </w:rPr>
        <w:t xml:space="preserve">К настоящей заявке прилагаются документы согласно описи на </w:t>
      </w:r>
      <w:proofErr w:type="spellStart"/>
      <w:r w:rsidRPr="00242953">
        <w:rPr>
          <w:szCs w:val="16"/>
        </w:rPr>
        <w:t>_____стр</w:t>
      </w:r>
      <w:proofErr w:type="spellEnd"/>
      <w:r w:rsidRPr="00242953">
        <w:rPr>
          <w:szCs w:val="16"/>
        </w:rPr>
        <w:t>.</w:t>
      </w:r>
    </w:p>
    <w:p w:rsidR="00630F8F" w:rsidRPr="00242953" w:rsidRDefault="00630F8F" w:rsidP="00177779">
      <w:pPr>
        <w:tabs>
          <w:tab w:val="center" w:pos="6480"/>
          <w:tab w:val="center" w:pos="8460"/>
        </w:tabs>
        <w:spacing w:after="0"/>
        <w:ind w:right="-6"/>
        <w:rPr>
          <w:b/>
        </w:rPr>
      </w:pPr>
    </w:p>
    <w:p w:rsidR="00630F8F" w:rsidRPr="00242953" w:rsidRDefault="00630F8F" w:rsidP="00177779">
      <w:pPr>
        <w:tabs>
          <w:tab w:val="center" w:pos="6480"/>
          <w:tab w:val="center" w:pos="8460"/>
        </w:tabs>
        <w:spacing w:after="0"/>
        <w:rPr>
          <w:b/>
        </w:rPr>
      </w:pPr>
      <w:r w:rsidRPr="00242953">
        <w:rPr>
          <w:b/>
        </w:rPr>
        <w:t xml:space="preserve">Участник размещения заказа </w:t>
      </w:r>
    </w:p>
    <w:p w:rsidR="00630F8F" w:rsidRPr="00242953" w:rsidRDefault="00630F8F" w:rsidP="00177779">
      <w:pPr>
        <w:tabs>
          <w:tab w:val="center" w:pos="6480"/>
          <w:tab w:val="center" w:pos="8460"/>
        </w:tabs>
        <w:spacing w:after="0"/>
        <w:rPr>
          <w:b/>
        </w:rPr>
      </w:pPr>
      <w:r w:rsidRPr="00242953">
        <w:rPr>
          <w:b/>
        </w:rPr>
        <w:t>(уполномоченный представитель)</w:t>
      </w:r>
      <w:r w:rsidRPr="00242953">
        <w:rPr>
          <w:b/>
        </w:rPr>
        <w:tab/>
        <w:t>______________</w:t>
      </w:r>
      <w:r w:rsidRPr="00242953">
        <w:rPr>
          <w:b/>
        </w:rPr>
        <w:tab/>
        <w:t>____________</w:t>
      </w:r>
    </w:p>
    <w:p w:rsidR="00630F8F" w:rsidRPr="00242953" w:rsidRDefault="00630F8F" w:rsidP="00177779">
      <w:pPr>
        <w:tabs>
          <w:tab w:val="center" w:pos="6480"/>
          <w:tab w:val="center" w:pos="8460"/>
        </w:tabs>
        <w:spacing w:after="0"/>
        <w:rPr>
          <w:b/>
          <w:vertAlign w:val="superscript"/>
        </w:rPr>
      </w:pPr>
      <w:r w:rsidRPr="00242953">
        <w:rPr>
          <w:b/>
        </w:rPr>
        <w:tab/>
      </w:r>
      <w:r w:rsidRPr="00242953">
        <w:rPr>
          <w:b/>
          <w:vertAlign w:val="superscript"/>
        </w:rPr>
        <w:t>(подпись)</w:t>
      </w:r>
      <w:r w:rsidRPr="00242953">
        <w:rPr>
          <w:b/>
          <w:vertAlign w:val="superscript"/>
        </w:rPr>
        <w:tab/>
        <w:t>(Ф.И.О.)</w:t>
      </w:r>
    </w:p>
    <w:p w:rsidR="00630F8F" w:rsidRPr="00242953" w:rsidRDefault="00630F8F" w:rsidP="00177779">
      <w:pPr>
        <w:tabs>
          <w:tab w:val="center" w:pos="6480"/>
          <w:tab w:val="center" w:pos="8460"/>
        </w:tabs>
        <w:spacing w:after="0"/>
        <w:rPr>
          <w:b/>
        </w:rPr>
      </w:pPr>
      <w:r w:rsidRPr="00242953">
        <w:rPr>
          <w:b/>
        </w:rPr>
        <w:t>Главный бухгалтер</w:t>
      </w:r>
      <w:r w:rsidRPr="00242953">
        <w:rPr>
          <w:b/>
        </w:rPr>
        <w:tab/>
        <w:t xml:space="preserve"> ________________</w:t>
      </w:r>
      <w:r w:rsidRPr="00242953">
        <w:rPr>
          <w:b/>
        </w:rPr>
        <w:tab/>
        <w:t>____________</w:t>
      </w:r>
    </w:p>
    <w:p w:rsidR="00630F8F" w:rsidRPr="00242953" w:rsidRDefault="00630F8F" w:rsidP="00177779">
      <w:pPr>
        <w:tabs>
          <w:tab w:val="center" w:pos="6480"/>
          <w:tab w:val="center" w:pos="8460"/>
        </w:tabs>
        <w:spacing w:after="0"/>
        <w:rPr>
          <w:b/>
          <w:vertAlign w:val="superscript"/>
        </w:rPr>
      </w:pPr>
      <w:r w:rsidRPr="00242953">
        <w:rPr>
          <w:b/>
        </w:rPr>
        <w:tab/>
      </w:r>
      <w:r w:rsidRPr="00242953">
        <w:rPr>
          <w:b/>
          <w:vertAlign w:val="superscript"/>
        </w:rPr>
        <w:t>(подпись)</w:t>
      </w:r>
      <w:r w:rsidRPr="00242953">
        <w:rPr>
          <w:b/>
          <w:vertAlign w:val="superscript"/>
        </w:rPr>
        <w:tab/>
        <w:t>(Ф.И.О.)</w:t>
      </w:r>
    </w:p>
    <w:p w:rsidR="00630F8F" w:rsidRPr="00445648" w:rsidRDefault="00630F8F" w:rsidP="00177779">
      <w:pPr>
        <w:pStyle w:val="10"/>
        <w:ind w:firstLine="709"/>
        <w:rPr>
          <w:rFonts w:ascii="Times New Roman" w:hAnsi="Times New Roman"/>
          <w:sz w:val="28"/>
          <w:szCs w:val="28"/>
        </w:rPr>
      </w:pPr>
      <w:r w:rsidRPr="00242953">
        <w:br w:type="page"/>
      </w:r>
      <w:bookmarkStart w:id="165" w:name="_Toc269634082"/>
      <w:r w:rsidRPr="00445648">
        <w:rPr>
          <w:rFonts w:ascii="Times New Roman" w:hAnsi="Times New Roman"/>
          <w:sz w:val="28"/>
          <w:szCs w:val="28"/>
        </w:rPr>
        <w:lastRenderedPageBreak/>
        <w:t>ЧАСТЬ II. ПРОЕКТ ДОГОВОРА</w:t>
      </w:r>
      <w:bookmarkEnd w:id="159"/>
      <w:bookmarkEnd w:id="160"/>
      <w:bookmarkEnd w:id="161"/>
      <w:bookmarkEnd w:id="162"/>
      <w:bookmarkEnd w:id="163"/>
      <w:bookmarkEnd w:id="165"/>
    </w:p>
    <w:p w:rsidR="00630F8F" w:rsidRPr="004F5F09" w:rsidRDefault="00630F8F" w:rsidP="00177779">
      <w:pPr>
        <w:rPr>
          <w:highlight w:val="cyan"/>
        </w:rPr>
      </w:pPr>
    </w:p>
    <w:p w:rsidR="00630F8F" w:rsidRPr="0048435B" w:rsidRDefault="00BC7819" w:rsidP="00177779">
      <w:r>
        <w:t>Проект договора</w:t>
      </w:r>
      <w:r w:rsidR="00CC05E3">
        <w:t xml:space="preserve"> предоставляется отдельно</w:t>
      </w:r>
      <w:r>
        <w:t>.</w:t>
      </w:r>
    </w:p>
    <w:p w:rsidR="00630F8F" w:rsidRPr="008D5A3D" w:rsidRDefault="00630F8F" w:rsidP="00177779">
      <w:pPr>
        <w:spacing w:after="0"/>
        <w:jc w:val="left"/>
        <w:outlineLvl w:val="0"/>
        <w:rPr>
          <w:kern w:val="2"/>
        </w:rPr>
      </w:pPr>
    </w:p>
    <w:p w:rsidR="00630F8F" w:rsidRPr="00242953" w:rsidRDefault="00630F8F" w:rsidP="00177779">
      <w:pPr>
        <w:spacing w:after="0"/>
        <w:jc w:val="left"/>
        <w:outlineLvl w:val="0"/>
        <w:rPr>
          <w:kern w:val="2"/>
        </w:rPr>
      </w:pPr>
      <w:r w:rsidRPr="00242953">
        <w:rPr>
          <w:kern w:val="2"/>
        </w:rPr>
        <w:br w:type="page"/>
      </w:r>
    </w:p>
    <w:p w:rsidR="00630F8F" w:rsidRPr="00393A55" w:rsidRDefault="00630F8F" w:rsidP="00177779">
      <w:pPr>
        <w:pStyle w:val="10"/>
        <w:ind w:firstLine="709"/>
        <w:rPr>
          <w:rFonts w:ascii="Times New Roman" w:hAnsi="Times New Roman"/>
          <w:sz w:val="28"/>
          <w:szCs w:val="28"/>
        </w:rPr>
      </w:pPr>
      <w:bookmarkStart w:id="166" w:name="_Toc180375933"/>
      <w:bookmarkStart w:id="167" w:name="_Toc181071353"/>
      <w:bookmarkStart w:id="168" w:name="_Toc181071445"/>
      <w:bookmarkStart w:id="169" w:name="_Toc181073663"/>
      <w:bookmarkStart w:id="170" w:name="_Toc181073730"/>
      <w:bookmarkStart w:id="171" w:name="_Toc181779796"/>
      <w:bookmarkStart w:id="172" w:name="_Toc269634083"/>
      <w:r w:rsidRPr="00393A55">
        <w:rPr>
          <w:rFonts w:ascii="Times New Roman" w:hAnsi="Times New Roman"/>
          <w:sz w:val="28"/>
          <w:szCs w:val="28"/>
        </w:rPr>
        <w:lastRenderedPageBreak/>
        <w:t>ЧАСТЬ III</w:t>
      </w:r>
      <w:r w:rsidR="00BC7819">
        <w:rPr>
          <w:rFonts w:ascii="Times New Roman" w:hAnsi="Times New Roman"/>
          <w:sz w:val="28"/>
          <w:szCs w:val="28"/>
        </w:rPr>
        <w:t xml:space="preserve"> </w:t>
      </w:r>
      <w:r w:rsidRPr="00393A55">
        <w:rPr>
          <w:rFonts w:ascii="Times New Roman" w:hAnsi="Times New Roman"/>
          <w:sz w:val="28"/>
          <w:szCs w:val="28"/>
        </w:rPr>
        <w:t>КОНКУРСНОЙ ДОКУМЕНТАЦИИ</w:t>
      </w:r>
      <w:bookmarkEnd w:id="166"/>
      <w:bookmarkEnd w:id="167"/>
      <w:bookmarkEnd w:id="168"/>
      <w:bookmarkEnd w:id="169"/>
      <w:bookmarkEnd w:id="170"/>
      <w:bookmarkEnd w:id="171"/>
      <w:bookmarkEnd w:id="172"/>
    </w:p>
    <w:p w:rsidR="00630F8F" w:rsidRPr="00393A55" w:rsidRDefault="00630F8F" w:rsidP="00177779">
      <w:pPr>
        <w:spacing w:after="0"/>
        <w:jc w:val="left"/>
        <w:outlineLvl w:val="0"/>
        <w:rPr>
          <w:kern w:val="2"/>
        </w:rPr>
      </w:pPr>
    </w:p>
    <w:p w:rsidR="00630F8F" w:rsidRPr="00ED0573" w:rsidRDefault="00BC7819" w:rsidP="00177779">
      <w:pPr>
        <w:spacing w:after="0"/>
        <w:jc w:val="left"/>
        <w:outlineLvl w:val="0"/>
        <w:rPr>
          <w:color w:val="3366FF"/>
          <w:kern w:val="2"/>
        </w:rPr>
      </w:pPr>
      <w:r>
        <w:rPr>
          <w:kern w:val="2"/>
        </w:rPr>
        <w:t>Техническое задание</w:t>
      </w:r>
      <w:r w:rsidR="00CC05E3">
        <w:rPr>
          <w:kern w:val="2"/>
        </w:rPr>
        <w:t xml:space="preserve"> предоставляется отдельно</w:t>
      </w:r>
      <w:r>
        <w:rPr>
          <w:kern w:val="2"/>
        </w:rPr>
        <w:t>.</w:t>
      </w:r>
    </w:p>
    <w:p w:rsidR="00630F8F" w:rsidRPr="008D5A3D" w:rsidRDefault="00630F8F" w:rsidP="00177779">
      <w:pPr>
        <w:spacing w:after="0"/>
        <w:jc w:val="left"/>
        <w:outlineLvl w:val="0"/>
        <w:rPr>
          <w:kern w:val="2"/>
        </w:rPr>
      </w:pPr>
    </w:p>
    <w:p w:rsidR="00630F8F" w:rsidRPr="00845118" w:rsidRDefault="00630F8F" w:rsidP="00177779">
      <w:pPr>
        <w:spacing w:after="0"/>
        <w:jc w:val="left"/>
        <w:outlineLvl w:val="0"/>
        <w:rPr>
          <w:kern w:val="2"/>
        </w:rPr>
      </w:pPr>
    </w:p>
    <w:p w:rsidR="00630F8F" w:rsidRPr="00845118" w:rsidRDefault="00630F8F" w:rsidP="00177779">
      <w:pPr>
        <w:spacing w:after="0"/>
        <w:jc w:val="left"/>
        <w:outlineLvl w:val="0"/>
        <w:rPr>
          <w:kern w:val="2"/>
        </w:rPr>
      </w:pPr>
    </w:p>
    <w:p w:rsidR="00630F8F" w:rsidRDefault="00630F8F" w:rsidP="00177779"/>
    <w:p w:rsidR="00630F8F" w:rsidRPr="00177779" w:rsidRDefault="00630F8F"/>
    <w:sectPr w:rsidR="00630F8F" w:rsidRPr="00177779" w:rsidSect="002C328B">
      <w:pgSz w:w="11909" w:h="16834"/>
      <w:pgMar w:top="1079" w:right="875" w:bottom="36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B0" w:rsidRDefault="004001B0">
      <w:pPr>
        <w:spacing w:after="0"/>
      </w:pPr>
      <w:r>
        <w:separator/>
      </w:r>
    </w:p>
  </w:endnote>
  <w:endnote w:type="continuationSeparator" w:id="0">
    <w:p w:rsidR="004001B0" w:rsidRDefault="004001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0" w:rsidRDefault="00A71373" w:rsidP="00F06353">
    <w:pPr>
      <w:pStyle w:val="aff"/>
      <w:framePr w:wrap="around" w:vAnchor="text" w:hAnchor="margin" w:xAlign="center" w:y="1"/>
      <w:rPr>
        <w:rStyle w:val="afe"/>
      </w:rPr>
    </w:pPr>
    <w:r>
      <w:rPr>
        <w:rStyle w:val="afe"/>
      </w:rPr>
      <w:fldChar w:fldCharType="begin"/>
    </w:r>
    <w:r w:rsidR="00E425C0">
      <w:rPr>
        <w:rStyle w:val="afe"/>
      </w:rPr>
      <w:instrText xml:space="preserve">PAGE  </w:instrText>
    </w:r>
    <w:r>
      <w:rPr>
        <w:rStyle w:val="afe"/>
      </w:rPr>
      <w:fldChar w:fldCharType="end"/>
    </w:r>
  </w:p>
  <w:p w:rsidR="00E425C0" w:rsidRDefault="00E425C0">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0" w:rsidRDefault="00A71373" w:rsidP="00F06353">
    <w:pPr>
      <w:pStyle w:val="aff"/>
      <w:framePr w:wrap="around" w:vAnchor="text" w:hAnchor="margin" w:xAlign="center" w:y="1"/>
      <w:rPr>
        <w:rStyle w:val="afe"/>
      </w:rPr>
    </w:pPr>
    <w:r>
      <w:rPr>
        <w:rStyle w:val="afe"/>
      </w:rPr>
      <w:fldChar w:fldCharType="begin"/>
    </w:r>
    <w:r w:rsidR="00E425C0">
      <w:rPr>
        <w:rStyle w:val="afe"/>
      </w:rPr>
      <w:instrText xml:space="preserve">PAGE  </w:instrText>
    </w:r>
    <w:r>
      <w:rPr>
        <w:rStyle w:val="afe"/>
      </w:rPr>
      <w:fldChar w:fldCharType="separate"/>
    </w:r>
    <w:r w:rsidR="00CA6546">
      <w:rPr>
        <w:rStyle w:val="afe"/>
        <w:noProof/>
      </w:rPr>
      <w:t>17</w:t>
    </w:r>
    <w:r>
      <w:rPr>
        <w:rStyle w:val="afe"/>
      </w:rPr>
      <w:fldChar w:fldCharType="end"/>
    </w:r>
  </w:p>
  <w:p w:rsidR="00E425C0" w:rsidRDefault="00E425C0">
    <w:pPr>
      <w:pStyle w:val="aff"/>
      <w:ind w:right="36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C0" w:rsidRDefault="00E425C0">
    <w:pPr>
      <w:pStyle w:val="aff"/>
      <w:ind w:firstLine="426"/>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B0" w:rsidRDefault="004001B0">
      <w:pPr>
        <w:spacing w:after="0"/>
      </w:pPr>
      <w:r>
        <w:separator/>
      </w:r>
    </w:p>
  </w:footnote>
  <w:footnote w:type="continuationSeparator" w:id="0">
    <w:p w:rsidR="004001B0" w:rsidRDefault="004001B0">
      <w:pPr>
        <w:spacing w:after="0"/>
      </w:pPr>
      <w:r>
        <w:continuationSeparator/>
      </w:r>
    </w:p>
  </w:footnote>
  <w:footnote w:id="1">
    <w:p w:rsidR="00E425C0" w:rsidRDefault="00E425C0" w:rsidP="00FC5654">
      <w:pPr>
        <w:pStyle w:val="afc"/>
      </w:pPr>
      <w:r>
        <w:rPr>
          <w:rStyle w:val="afb"/>
        </w:rPr>
        <w:footnoteRef/>
      </w:r>
      <w:r w:rsidRPr="00242953">
        <w:t>Неплательщики НДС должны указывать процент снижения от цены без НДС</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838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FA86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EE30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72D4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BED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264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E0C6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C65A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228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EB62A"/>
    <w:lvl w:ilvl="0">
      <w:start w:val="1"/>
      <w:numFmt w:val="bullet"/>
      <w:lvlText w:val=""/>
      <w:lvlJc w:val="left"/>
      <w:pPr>
        <w:tabs>
          <w:tab w:val="num" w:pos="360"/>
        </w:tabs>
        <w:ind w:left="360" w:hanging="360"/>
      </w:pPr>
      <w:rPr>
        <w:rFonts w:ascii="Symbol" w:hAnsi="Symbol" w:hint="default"/>
      </w:rPr>
    </w:lvl>
  </w:abstractNum>
  <w:abstractNum w:abstractNumId="10">
    <w:nsid w:val="043E7439"/>
    <w:multiLevelType w:val="hybridMultilevel"/>
    <w:tmpl w:val="BB38CAE8"/>
    <w:lvl w:ilvl="0" w:tplc="47FE3A18">
      <w:start w:val="1"/>
      <w:numFmt w:val="decimal"/>
      <w:lvlText w:val="4.2.%1."/>
      <w:lvlJc w:val="left"/>
      <w:pPr>
        <w:ind w:left="2138" w:hanging="360"/>
      </w:pPr>
      <w:rPr>
        <w:rFonts w:hint="default"/>
      </w:rPr>
    </w:lvl>
    <w:lvl w:ilvl="1" w:tplc="227689FC">
      <w:start w:val="1"/>
      <w:numFmt w:val="decimal"/>
      <w:lvlText w:val="4.3.%2."/>
      <w:lvlJc w:val="left"/>
      <w:pPr>
        <w:ind w:left="1440" w:hanging="360"/>
      </w:pPr>
      <w:rPr>
        <w:rFonts w:hint="default"/>
      </w:rPr>
    </w:lvl>
    <w:lvl w:ilvl="2" w:tplc="D054AA7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80245"/>
    <w:multiLevelType w:val="multilevel"/>
    <w:tmpl w:val="5E3222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981539"/>
    <w:multiLevelType w:val="multilevel"/>
    <w:tmpl w:val="5830C696"/>
    <w:lvl w:ilvl="0">
      <w:start w:val="9"/>
      <w:numFmt w:val="decimal"/>
      <w:lvlText w:val="%1."/>
      <w:lvlJc w:val="left"/>
      <w:pPr>
        <w:tabs>
          <w:tab w:val="num" w:pos="432"/>
        </w:tabs>
        <w:ind w:left="432" w:hanging="432"/>
      </w:pPr>
      <w:rPr>
        <w:rFonts w:cs="Times New Roman" w:hint="default"/>
      </w:rPr>
    </w:lvl>
    <w:lvl w:ilvl="1">
      <w:start w:val="7"/>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487"/>
        </w:tabs>
        <w:ind w:left="1260" w:firstLine="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7D77E4F"/>
    <w:multiLevelType w:val="multilevel"/>
    <w:tmpl w:val="E35A7D5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C02146"/>
    <w:multiLevelType w:val="multilevel"/>
    <w:tmpl w:val="86285298"/>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51"/>
        </w:tabs>
        <w:ind w:left="1051" w:hanging="720"/>
      </w:pPr>
      <w:rPr>
        <w:rFonts w:cs="Times New Roman" w:hint="default"/>
      </w:rPr>
    </w:lvl>
    <w:lvl w:ilvl="2">
      <w:start w:val="1"/>
      <w:numFmt w:val="decimal"/>
      <w:lvlText w:val="%1.%2.%3."/>
      <w:lvlJc w:val="left"/>
      <w:pPr>
        <w:tabs>
          <w:tab w:val="num" w:pos="1382"/>
        </w:tabs>
        <w:ind w:left="1382"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404"/>
        </w:tabs>
        <w:ind w:left="2404" w:hanging="1080"/>
      </w:pPr>
      <w:rPr>
        <w:rFonts w:cs="Times New Roman" w:hint="default"/>
      </w:rPr>
    </w:lvl>
    <w:lvl w:ilvl="5">
      <w:start w:val="1"/>
      <w:numFmt w:val="decimal"/>
      <w:lvlText w:val="%1.%2.%3.%4.%5.%6."/>
      <w:lvlJc w:val="left"/>
      <w:pPr>
        <w:tabs>
          <w:tab w:val="num" w:pos="2735"/>
        </w:tabs>
        <w:ind w:left="2735" w:hanging="1080"/>
      </w:pPr>
      <w:rPr>
        <w:rFonts w:cs="Times New Roman" w:hint="default"/>
      </w:rPr>
    </w:lvl>
    <w:lvl w:ilvl="6">
      <w:start w:val="1"/>
      <w:numFmt w:val="decimal"/>
      <w:lvlText w:val="%1.%2.%3.%4.%5.%6.%7."/>
      <w:lvlJc w:val="left"/>
      <w:pPr>
        <w:tabs>
          <w:tab w:val="num" w:pos="3426"/>
        </w:tabs>
        <w:ind w:left="3426" w:hanging="1440"/>
      </w:pPr>
      <w:rPr>
        <w:rFonts w:cs="Times New Roman" w:hint="default"/>
      </w:rPr>
    </w:lvl>
    <w:lvl w:ilvl="7">
      <w:start w:val="1"/>
      <w:numFmt w:val="decimal"/>
      <w:lvlText w:val="%1.%2.%3.%4.%5.%6.%7.%8."/>
      <w:lvlJc w:val="left"/>
      <w:pPr>
        <w:tabs>
          <w:tab w:val="num" w:pos="3757"/>
        </w:tabs>
        <w:ind w:left="3757" w:hanging="1440"/>
      </w:pPr>
      <w:rPr>
        <w:rFonts w:cs="Times New Roman" w:hint="default"/>
      </w:rPr>
    </w:lvl>
    <w:lvl w:ilvl="8">
      <w:start w:val="1"/>
      <w:numFmt w:val="decimal"/>
      <w:lvlText w:val="%1.%2.%3.%4.%5.%6.%7.%8.%9."/>
      <w:lvlJc w:val="left"/>
      <w:pPr>
        <w:tabs>
          <w:tab w:val="num" w:pos="4448"/>
        </w:tabs>
        <w:ind w:left="4448" w:hanging="1800"/>
      </w:pPr>
      <w:rPr>
        <w:rFonts w:cs="Times New Roman" w:hint="default"/>
      </w:rPr>
    </w:lvl>
  </w:abstractNum>
  <w:abstractNum w:abstractNumId="15">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7">
    <w:nsid w:val="308C20E9"/>
    <w:multiLevelType w:val="multilevel"/>
    <w:tmpl w:val="3E661D4E"/>
    <w:lvl w:ilvl="0">
      <w:start w:val="2"/>
      <w:numFmt w:val="decimal"/>
      <w:lvlText w:val="%1."/>
      <w:lvlJc w:val="left"/>
      <w:pPr>
        <w:tabs>
          <w:tab w:val="num" w:pos="1260"/>
        </w:tabs>
        <w:ind w:left="12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3D204718"/>
    <w:multiLevelType w:val="hybridMultilevel"/>
    <w:tmpl w:val="63A89CE0"/>
    <w:lvl w:ilvl="0" w:tplc="97BA2230">
      <w:start w:val="1"/>
      <w:numFmt w:val="bullet"/>
      <w:lvlText w:val="-"/>
      <w:lvlJc w:val="left"/>
      <w:pPr>
        <w:tabs>
          <w:tab w:val="num" w:pos="1712"/>
        </w:tabs>
        <w:ind w:left="1712" w:hanging="360"/>
      </w:pPr>
      <w:rPr>
        <w:rFonts w:ascii="Times New Roman" w:hAnsi="Times New Roman" w:hint="default"/>
      </w:rPr>
    </w:lvl>
    <w:lvl w:ilvl="1" w:tplc="D3444F74">
      <w:start w:val="1"/>
      <w:numFmt w:val="bullet"/>
      <w:lvlText w:val="o"/>
      <w:lvlJc w:val="left"/>
      <w:pPr>
        <w:tabs>
          <w:tab w:val="num" w:pos="2149"/>
        </w:tabs>
        <w:ind w:left="2149" w:hanging="360"/>
      </w:pPr>
      <w:rPr>
        <w:rFonts w:ascii="Courier New" w:hAnsi="Courier New" w:hint="default"/>
      </w:rPr>
    </w:lvl>
    <w:lvl w:ilvl="2" w:tplc="6FE2B3E8" w:tentative="1">
      <w:start w:val="1"/>
      <w:numFmt w:val="bullet"/>
      <w:lvlText w:val=""/>
      <w:lvlJc w:val="left"/>
      <w:pPr>
        <w:tabs>
          <w:tab w:val="num" w:pos="2869"/>
        </w:tabs>
        <w:ind w:left="2869" w:hanging="360"/>
      </w:pPr>
      <w:rPr>
        <w:rFonts w:ascii="Wingdings" w:hAnsi="Wingdings" w:hint="default"/>
      </w:rPr>
    </w:lvl>
    <w:lvl w:ilvl="3" w:tplc="6882C3D0">
      <w:start w:val="1"/>
      <w:numFmt w:val="bullet"/>
      <w:lvlText w:val=""/>
      <w:lvlJc w:val="left"/>
      <w:pPr>
        <w:tabs>
          <w:tab w:val="num" w:pos="3589"/>
        </w:tabs>
        <w:ind w:left="3589" w:hanging="360"/>
      </w:pPr>
      <w:rPr>
        <w:rFonts w:ascii="Symbol" w:hAnsi="Symbol" w:hint="default"/>
      </w:rPr>
    </w:lvl>
    <w:lvl w:ilvl="4" w:tplc="7F8ED0EA" w:tentative="1">
      <w:start w:val="1"/>
      <w:numFmt w:val="bullet"/>
      <w:lvlText w:val="o"/>
      <w:lvlJc w:val="left"/>
      <w:pPr>
        <w:tabs>
          <w:tab w:val="num" w:pos="4309"/>
        </w:tabs>
        <w:ind w:left="4309" w:hanging="360"/>
      </w:pPr>
      <w:rPr>
        <w:rFonts w:ascii="Courier New" w:hAnsi="Courier New" w:hint="default"/>
      </w:rPr>
    </w:lvl>
    <w:lvl w:ilvl="5" w:tplc="5B2AE2AE" w:tentative="1">
      <w:start w:val="1"/>
      <w:numFmt w:val="bullet"/>
      <w:lvlText w:val=""/>
      <w:lvlJc w:val="left"/>
      <w:pPr>
        <w:tabs>
          <w:tab w:val="num" w:pos="5029"/>
        </w:tabs>
        <w:ind w:left="5029" w:hanging="360"/>
      </w:pPr>
      <w:rPr>
        <w:rFonts w:ascii="Wingdings" w:hAnsi="Wingdings" w:hint="default"/>
      </w:rPr>
    </w:lvl>
    <w:lvl w:ilvl="6" w:tplc="A75E4570" w:tentative="1">
      <w:start w:val="1"/>
      <w:numFmt w:val="bullet"/>
      <w:lvlText w:val=""/>
      <w:lvlJc w:val="left"/>
      <w:pPr>
        <w:tabs>
          <w:tab w:val="num" w:pos="5749"/>
        </w:tabs>
        <w:ind w:left="5749" w:hanging="360"/>
      </w:pPr>
      <w:rPr>
        <w:rFonts w:ascii="Symbol" w:hAnsi="Symbol" w:hint="default"/>
      </w:rPr>
    </w:lvl>
    <w:lvl w:ilvl="7" w:tplc="62EE9F7E" w:tentative="1">
      <w:start w:val="1"/>
      <w:numFmt w:val="bullet"/>
      <w:lvlText w:val="o"/>
      <w:lvlJc w:val="left"/>
      <w:pPr>
        <w:tabs>
          <w:tab w:val="num" w:pos="6469"/>
        </w:tabs>
        <w:ind w:left="6469" w:hanging="360"/>
      </w:pPr>
      <w:rPr>
        <w:rFonts w:ascii="Courier New" w:hAnsi="Courier New" w:hint="default"/>
      </w:rPr>
    </w:lvl>
    <w:lvl w:ilvl="8" w:tplc="1D3A9D74" w:tentative="1">
      <w:start w:val="1"/>
      <w:numFmt w:val="bullet"/>
      <w:lvlText w:val=""/>
      <w:lvlJc w:val="left"/>
      <w:pPr>
        <w:tabs>
          <w:tab w:val="num" w:pos="7189"/>
        </w:tabs>
        <w:ind w:left="7189" w:hanging="360"/>
      </w:pPr>
      <w:rPr>
        <w:rFonts w:ascii="Wingdings" w:hAnsi="Wingdings" w:hint="default"/>
      </w:rPr>
    </w:lvl>
  </w:abstractNum>
  <w:abstractNum w:abstractNumId="19">
    <w:nsid w:val="423E7465"/>
    <w:multiLevelType w:val="multilevel"/>
    <w:tmpl w:val="14A202B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4A59037F"/>
    <w:multiLevelType w:val="hybridMultilevel"/>
    <w:tmpl w:val="9C8C2704"/>
    <w:lvl w:ilvl="0" w:tplc="FFFFFFFF">
      <w:start w:val="1"/>
      <w:numFmt w:val="decimal"/>
      <w:lvlText w:val="%1."/>
      <w:lvlJc w:val="left"/>
      <w:pPr>
        <w:tabs>
          <w:tab w:val="num" w:pos="1800"/>
        </w:tabs>
        <w:ind w:left="1800" w:hanging="360"/>
      </w:pPr>
      <w:rPr>
        <w:rFonts w:cs="Times New Roman" w:hint="default"/>
        <w:sz w:val="24"/>
        <w:szCs w:val="24"/>
      </w:rPr>
    </w:lvl>
    <w:lvl w:ilvl="1" w:tplc="FFFFFFFF">
      <w:start w:val="1"/>
      <w:numFmt w:val="bullet"/>
      <w:lvlText w:val="-"/>
      <w:lvlJc w:val="left"/>
      <w:pPr>
        <w:tabs>
          <w:tab w:val="num" w:pos="1440"/>
        </w:tabs>
        <w:ind w:left="1440" w:hanging="360"/>
      </w:pPr>
      <w:rPr>
        <w:rFonts w:ascii="Times New Roman" w:hAnsi="Times New Roman" w:hint="default"/>
        <w:sz w:val="24"/>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B6368EC"/>
    <w:multiLevelType w:val="hybridMultilevel"/>
    <w:tmpl w:val="00AC02A2"/>
    <w:lvl w:ilvl="0" w:tplc="752EE014">
      <w:start w:val="1"/>
      <w:numFmt w:val="decimal"/>
      <w:isLgl/>
      <w:lvlText w:val="4.3.2.%1."/>
      <w:lvlJc w:val="left"/>
      <w:pPr>
        <w:tabs>
          <w:tab w:val="num" w:pos="720"/>
        </w:tabs>
        <w:ind w:left="720" w:hanging="720"/>
      </w:pPr>
      <w:rPr>
        <w:rFonts w:cs="Times New Roman" w:hint="default"/>
      </w:rPr>
    </w:lvl>
    <w:lvl w:ilvl="1" w:tplc="8A74F630"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DC83773"/>
    <w:multiLevelType w:val="hybridMultilevel"/>
    <w:tmpl w:val="2458AA98"/>
    <w:lvl w:ilvl="0" w:tplc="2CDC5B42">
      <w:start w:val="1"/>
      <w:numFmt w:val="decimal"/>
      <w:lvlText w:val="%1."/>
      <w:lvlJc w:val="left"/>
      <w:pPr>
        <w:tabs>
          <w:tab w:val="num" w:pos="1654"/>
        </w:tabs>
        <w:ind w:left="1654" w:hanging="945"/>
      </w:pPr>
      <w:rPr>
        <w:rFonts w:cs="Times New Roman" w:hint="default"/>
        <w:b w:val="0"/>
      </w:rPr>
    </w:lvl>
    <w:lvl w:ilvl="1" w:tplc="759204CA">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nsid w:val="61A12D17"/>
    <w:multiLevelType w:val="multilevel"/>
    <w:tmpl w:val="01F202C0"/>
    <w:lvl w:ilvl="0">
      <w:start w:val="5"/>
      <w:numFmt w:val="decimal"/>
      <w:pStyle w:val="a0"/>
      <w:lvlText w:val="%1"/>
      <w:lvlJc w:val="left"/>
      <w:pPr>
        <w:tabs>
          <w:tab w:val="num" w:pos="720"/>
        </w:tabs>
      </w:pPr>
      <w:rPr>
        <w:rFonts w:cs="Times New Roman" w:hint="default"/>
      </w:rPr>
    </w:lvl>
    <w:lvl w:ilvl="1">
      <w:start w:val="1"/>
      <w:numFmt w:val="decimal"/>
      <w:pStyle w:val="a1"/>
      <w:lvlText w:val="6.%2"/>
      <w:lvlJc w:val="left"/>
      <w:pPr>
        <w:tabs>
          <w:tab w:val="num" w:pos="1571"/>
        </w:tabs>
        <w:ind w:left="851"/>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4">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5">
    <w:nsid w:val="68B77FF3"/>
    <w:multiLevelType w:val="hybridMultilevel"/>
    <w:tmpl w:val="F14EC938"/>
    <w:lvl w:ilvl="0" w:tplc="E2D46278">
      <w:start w:val="1"/>
      <w:numFmt w:val="bullet"/>
      <w:pStyle w:val="1"/>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CF70BC1"/>
    <w:multiLevelType w:val="multilevel"/>
    <w:tmpl w:val="95684D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487"/>
        </w:tabs>
        <w:ind w:left="12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D0A68A6"/>
    <w:multiLevelType w:val="hybridMultilevel"/>
    <w:tmpl w:val="E1925E20"/>
    <w:lvl w:ilvl="0" w:tplc="FFFFFFFF">
      <w:start w:val="1"/>
      <w:numFmt w:val="bullet"/>
      <w:lvlText w:val="-"/>
      <w:lvlJc w:val="left"/>
      <w:pPr>
        <w:tabs>
          <w:tab w:val="num" w:pos="1712"/>
        </w:tabs>
        <w:ind w:left="1712" w:hanging="36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6D9654B6"/>
    <w:multiLevelType w:val="hybridMultilevel"/>
    <w:tmpl w:val="3FCCDA0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E7A1B20"/>
    <w:multiLevelType w:val="multilevel"/>
    <w:tmpl w:val="849CCD30"/>
    <w:lvl w:ilvl="0">
      <w:start w:val="2"/>
      <w:numFmt w:val="decimal"/>
      <w:lvlText w:val="%1."/>
      <w:lvlJc w:val="left"/>
      <w:pPr>
        <w:ind w:left="540" w:hanging="540"/>
      </w:pPr>
    </w:lvl>
    <w:lvl w:ilvl="1">
      <w:start w:val="1"/>
      <w:numFmt w:val="decimal"/>
      <w:lvlText w:val="%1.%2."/>
      <w:lvlJc w:val="left"/>
      <w:pPr>
        <w:ind w:left="785" w:hanging="540"/>
      </w:pPr>
    </w:lvl>
    <w:lvl w:ilvl="2">
      <w:start w:val="1"/>
      <w:numFmt w:val="decimal"/>
      <w:lvlText w:val="%1.%2.%3."/>
      <w:lvlJc w:val="left"/>
      <w:pPr>
        <w:ind w:left="1210" w:hanging="720"/>
      </w:pPr>
    </w:lvl>
    <w:lvl w:ilvl="3">
      <w:start w:val="1"/>
      <w:numFmt w:val="decimal"/>
      <w:lvlText w:val="%1.%2.%3.%4."/>
      <w:lvlJc w:val="left"/>
      <w:pPr>
        <w:ind w:left="1455" w:hanging="720"/>
      </w:pPr>
    </w:lvl>
    <w:lvl w:ilvl="4">
      <w:start w:val="1"/>
      <w:numFmt w:val="decimal"/>
      <w:lvlText w:val="%1.%2.%3.%4.%5."/>
      <w:lvlJc w:val="left"/>
      <w:pPr>
        <w:ind w:left="2060" w:hanging="1080"/>
      </w:pPr>
    </w:lvl>
    <w:lvl w:ilvl="5">
      <w:start w:val="1"/>
      <w:numFmt w:val="decimal"/>
      <w:lvlText w:val="%1.%2.%3.%4.%5.%6."/>
      <w:lvlJc w:val="left"/>
      <w:pPr>
        <w:ind w:left="2305" w:hanging="1080"/>
      </w:pPr>
    </w:lvl>
    <w:lvl w:ilvl="6">
      <w:start w:val="1"/>
      <w:numFmt w:val="decimal"/>
      <w:lvlText w:val="%1.%2.%3.%4.%5.%6.%7."/>
      <w:lvlJc w:val="left"/>
      <w:pPr>
        <w:ind w:left="2910" w:hanging="1440"/>
      </w:pPr>
    </w:lvl>
    <w:lvl w:ilvl="7">
      <w:start w:val="1"/>
      <w:numFmt w:val="decimal"/>
      <w:lvlText w:val="%1.%2.%3.%4.%5.%6.%7.%8."/>
      <w:lvlJc w:val="left"/>
      <w:pPr>
        <w:ind w:left="3155" w:hanging="1440"/>
      </w:pPr>
    </w:lvl>
    <w:lvl w:ilvl="8">
      <w:start w:val="1"/>
      <w:numFmt w:val="decimal"/>
      <w:lvlText w:val="%1.%2.%3.%4.%5.%6.%7.%8.%9."/>
      <w:lvlJc w:val="left"/>
      <w:pPr>
        <w:ind w:left="3760" w:hanging="180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59282F"/>
    <w:multiLevelType w:val="multilevel"/>
    <w:tmpl w:val="B1384C9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127"/>
        </w:tabs>
        <w:ind w:left="900"/>
      </w:pPr>
      <w:rPr>
        <w:rFonts w:cs="Times New Roman" w:hint="default"/>
      </w:rPr>
    </w:lvl>
    <w:lvl w:ilvl="3">
      <w:start w:val="1"/>
      <w:numFmt w:val="bullet"/>
      <w:lvlText w:val="-"/>
      <w:lvlJc w:val="left"/>
      <w:pPr>
        <w:tabs>
          <w:tab w:val="num" w:pos="360"/>
        </w:tabs>
        <w:ind w:left="360" w:hanging="360"/>
      </w:pPr>
      <w:rPr>
        <w:rFonts w:ascii="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84B248D"/>
    <w:multiLevelType w:val="hybridMultilevel"/>
    <w:tmpl w:val="E8A4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37A5B"/>
    <w:multiLevelType w:val="multilevel"/>
    <w:tmpl w:val="6B2622FE"/>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51"/>
        </w:tabs>
        <w:ind w:left="1051" w:hanging="720"/>
      </w:pPr>
      <w:rPr>
        <w:rFonts w:cs="Times New Roman" w:hint="default"/>
      </w:rPr>
    </w:lvl>
    <w:lvl w:ilvl="2">
      <w:start w:val="2"/>
      <w:numFmt w:val="decimal"/>
      <w:lvlText w:val="%1.%2.%3."/>
      <w:lvlJc w:val="left"/>
      <w:pPr>
        <w:tabs>
          <w:tab w:val="num" w:pos="1382"/>
        </w:tabs>
        <w:ind w:left="1382" w:hanging="720"/>
      </w:pPr>
      <w:rPr>
        <w:rFonts w:cs="Times New Roman" w:hint="default"/>
      </w:rPr>
    </w:lvl>
    <w:lvl w:ilvl="3">
      <w:start w:val="1"/>
      <w:numFmt w:val="decimal"/>
      <w:lvlText w:val="%1.%2.%3.%4."/>
      <w:lvlJc w:val="left"/>
      <w:pPr>
        <w:tabs>
          <w:tab w:val="num" w:pos="1713"/>
        </w:tabs>
        <w:ind w:left="1713" w:hanging="720"/>
      </w:pPr>
      <w:rPr>
        <w:rFonts w:cs="Times New Roman" w:hint="default"/>
      </w:rPr>
    </w:lvl>
    <w:lvl w:ilvl="4">
      <w:start w:val="1"/>
      <w:numFmt w:val="decimal"/>
      <w:lvlText w:val="%1.%2.%3.%4.%5."/>
      <w:lvlJc w:val="left"/>
      <w:pPr>
        <w:tabs>
          <w:tab w:val="num" w:pos="2404"/>
        </w:tabs>
        <w:ind w:left="2404" w:hanging="1080"/>
      </w:pPr>
      <w:rPr>
        <w:rFonts w:cs="Times New Roman" w:hint="default"/>
      </w:rPr>
    </w:lvl>
    <w:lvl w:ilvl="5">
      <w:start w:val="1"/>
      <w:numFmt w:val="decimal"/>
      <w:lvlText w:val="%1.%2.%3.%4.%5.%6."/>
      <w:lvlJc w:val="left"/>
      <w:pPr>
        <w:tabs>
          <w:tab w:val="num" w:pos="2735"/>
        </w:tabs>
        <w:ind w:left="2735" w:hanging="1080"/>
      </w:pPr>
      <w:rPr>
        <w:rFonts w:cs="Times New Roman" w:hint="default"/>
      </w:rPr>
    </w:lvl>
    <w:lvl w:ilvl="6">
      <w:start w:val="1"/>
      <w:numFmt w:val="decimal"/>
      <w:lvlText w:val="%1.%2.%3.%4.%5.%6.%7."/>
      <w:lvlJc w:val="left"/>
      <w:pPr>
        <w:tabs>
          <w:tab w:val="num" w:pos="3426"/>
        </w:tabs>
        <w:ind w:left="3426" w:hanging="1440"/>
      </w:pPr>
      <w:rPr>
        <w:rFonts w:cs="Times New Roman" w:hint="default"/>
      </w:rPr>
    </w:lvl>
    <w:lvl w:ilvl="7">
      <w:start w:val="1"/>
      <w:numFmt w:val="decimal"/>
      <w:lvlText w:val="%1.%2.%3.%4.%5.%6.%7.%8."/>
      <w:lvlJc w:val="left"/>
      <w:pPr>
        <w:tabs>
          <w:tab w:val="num" w:pos="3757"/>
        </w:tabs>
        <w:ind w:left="3757" w:hanging="1440"/>
      </w:pPr>
      <w:rPr>
        <w:rFonts w:cs="Times New Roman" w:hint="default"/>
      </w:rPr>
    </w:lvl>
    <w:lvl w:ilvl="8">
      <w:start w:val="1"/>
      <w:numFmt w:val="decimal"/>
      <w:lvlText w:val="%1.%2.%3.%4.%5.%6.%7.%8.%9."/>
      <w:lvlJc w:val="left"/>
      <w:pPr>
        <w:tabs>
          <w:tab w:val="num" w:pos="4448"/>
        </w:tabs>
        <w:ind w:left="4448" w:hanging="1800"/>
      </w:pPr>
      <w:rPr>
        <w:rFonts w:cs="Times New Roman" w:hint="default"/>
      </w:rPr>
    </w:lvl>
  </w:abstractNum>
  <w:abstractNum w:abstractNumId="34">
    <w:nsid w:val="7ABD7E29"/>
    <w:multiLevelType w:val="hybridMultilevel"/>
    <w:tmpl w:val="7FFC60DA"/>
    <w:lvl w:ilvl="0" w:tplc="FFFFFFFF">
      <w:start w:val="1"/>
      <w:numFmt w:val="decimal"/>
      <w:isLgl/>
      <w:lvlText w:val="4.2.3.%1."/>
      <w:lvlJc w:val="left"/>
      <w:pPr>
        <w:tabs>
          <w:tab w:val="num" w:pos="720"/>
        </w:tabs>
        <w:ind w:left="72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16"/>
  </w:num>
  <w:num w:numId="23">
    <w:abstractNumId w:val="15"/>
  </w:num>
  <w:num w:numId="24">
    <w:abstractNumId w:val="26"/>
  </w:num>
  <w:num w:numId="25">
    <w:abstractNumId w:val="18"/>
  </w:num>
  <w:num w:numId="26">
    <w:abstractNumId w:val="27"/>
  </w:num>
  <w:num w:numId="27">
    <w:abstractNumId w:val="20"/>
  </w:num>
  <w:num w:numId="28">
    <w:abstractNumId w:val="22"/>
  </w:num>
  <w:num w:numId="29">
    <w:abstractNumId w:val="17"/>
  </w:num>
  <w:num w:numId="30">
    <w:abstractNumId w:val="31"/>
  </w:num>
  <w:num w:numId="31">
    <w:abstractNumId w:val="23"/>
  </w:num>
  <w:num w:numId="32">
    <w:abstractNumId w:val="13"/>
  </w:num>
  <w:num w:numId="33">
    <w:abstractNumId w:val="14"/>
  </w:num>
  <w:num w:numId="34">
    <w:abstractNumId w:val="33"/>
  </w:num>
  <w:num w:numId="35">
    <w:abstractNumId w:val="34"/>
  </w:num>
  <w:num w:numId="36">
    <w:abstractNumId w:val="21"/>
  </w:num>
  <w:num w:numId="37">
    <w:abstractNumId w:val="28"/>
  </w:num>
  <w:num w:numId="38">
    <w:abstractNumId w:val="11"/>
  </w:num>
  <w:num w:numId="39">
    <w:abstractNumId w:val="19"/>
  </w:num>
  <w:num w:numId="40">
    <w:abstractNumId w:val="24"/>
  </w:num>
  <w:num w:numId="41">
    <w:abstractNumId w:val="25"/>
  </w:num>
  <w:num w:numId="42">
    <w:abstractNumId w:val="32"/>
  </w:num>
  <w:num w:numId="43">
    <w:abstractNumId w:val="10"/>
  </w:num>
  <w:num w:numId="4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177779"/>
    <w:rsid w:val="000002CF"/>
    <w:rsid w:val="00002365"/>
    <w:rsid w:val="00007522"/>
    <w:rsid w:val="00014377"/>
    <w:rsid w:val="00014423"/>
    <w:rsid w:val="00017EDF"/>
    <w:rsid w:val="00024B51"/>
    <w:rsid w:val="00027942"/>
    <w:rsid w:val="00031531"/>
    <w:rsid w:val="00032F43"/>
    <w:rsid w:val="00033018"/>
    <w:rsid w:val="000335B5"/>
    <w:rsid w:val="00042116"/>
    <w:rsid w:val="00043185"/>
    <w:rsid w:val="00050702"/>
    <w:rsid w:val="00054604"/>
    <w:rsid w:val="000566B3"/>
    <w:rsid w:val="00061EA7"/>
    <w:rsid w:val="00063775"/>
    <w:rsid w:val="000652E5"/>
    <w:rsid w:val="00081224"/>
    <w:rsid w:val="000838E8"/>
    <w:rsid w:val="000839F1"/>
    <w:rsid w:val="00093A38"/>
    <w:rsid w:val="00094E8C"/>
    <w:rsid w:val="000957A7"/>
    <w:rsid w:val="000A7E7C"/>
    <w:rsid w:val="000B04F8"/>
    <w:rsid w:val="000B19E0"/>
    <w:rsid w:val="000B3E58"/>
    <w:rsid w:val="000C02EB"/>
    <w:rsid w:val="000C1547"/>
    <w:rsid w:val="000C3779"/>
    <w:rsid w:val="000C68EA"/>
    <w:rsid w:val="000C72A3"/>
    <w:rsid w:val="000D117E"/>
    <w:rsid w:val="000D44E9"/>
    <w:rsid w:val="000E03EB"/>
    <w:rsid w:val="000E2449"/>
    <w:rsid w:val="000E460D"/>
    <w:rsid w:val="000F091D"/>
    <w:rsid w:val="000F3207"/>
    <w:rsid w:val="000F4D6F"/>
    <w:rsid w:val="000F73B1"/>
    <w:rsid w:val="0010402D"/>
    <w:rsid w:val="00104519"/>
    <w:rsid w:val="00104B7F"/>
    <w:rsid w:val="00106FF2"/>
    <w:rsid w:val="00107AC7"/>
    <w:rsid w:val="00113AC8"/>
    <w:rsid w:val="001166E8"/>
    <w:rsid w:val="00122B94"/>
    <w:rsid w:val="001237FE"/>
    <w:rsid w:val="00125A69"/>
    <w:rsid w:val="00132169"/>
    <w:rsid w:val="0013674D"/>
    <w:rsid w:val="0014264D"/>
    <w:rsid w:val="00143357"/>
    <w:rsid w:val="00146FD5"/>
    <w:rsid w:val="001475BF"/>
    <w:rsid w:val="00150F17"/>
    <w:rsid w:val="001519BC"/>
    <w:rsid w:val="0015238C"/>
    <w:rsid w:val="001533D6"/>
    <w:rsid w:val="001564CA"/>
    <w:rsid w:val="00156EA9"/>
    <w:rsid w:val="00160F7D"/>
    <w:rsid w:val="001722F5"/>
    <w:rsid w:val="00177779"/>
    <w:rsid w:val="0018196D"/>
    <w:rsid w:val="00184592"/>
    <w:rsid w:val="00192EEA"/>
    <w:rsid w:val="00193E62"/>
    <w:rsid w:val="00194EFA"/>
    <w:rsid w:val="00195221"/>
    <w:rsid w:val="001959E2"/>
    <w:rsid w:val="001C3621"/>
    <w:rsid w:val="001C4B7E"/>
    <w:rsid w:val="001D1D30"/>
    <w:rsid w:val="001D2002"/>
    <w:rsid w:val="001D2F52"/>
    <w:rsid w:val="001D37DB"/>
    <w:rsid w:val="001D5C36"/>
    <w:rsid w:val="001E0878"/>
    <w:rsid w:val="001E1E7E"/>
    <w:rsid w:val="001E207C"/>
    <w:rsid w:val="001E510A"/>
    <w:rsid w:val="001E5E7C"/>
    <w:rsid w:val="001F4312"/>
    <w:rsid w:val="001F6CB2"/>
    <w:rsid w:val="0020153B"/>
    <w:rsid w:val="00202FC3"/>
    <w:rsid w:val="002032E6"/>
    <w:rsid w:val="00205132"/>
    <w:rsid w:val="0020617A"/>
    <w:rsid w:val="00206539"/>
    <w:rsid w:val="00207683"/>
    <w:rsid w:val="002079B5"/>
    <w:rsid w:val="0021093A"/>
    <w:rsid w:val="0021555D"/>
    <w:rsid w:val="0021734A"/>
    <w:rsid w:val="00222B61"/>
    <w:rsid w:val="00223A70"/>
    <w:rsid w:val="00231501"/>
    <w:rsid w:val="00233451"/>
    <w:rsid w:val="00236241"/>
    <w:rsid w:val="002374B0"/>
    <w:rsid w:val="00242953"/>
    <w:rsid w:val="00242B66"/>
    <w:rsid w:val="00244EF9"/>
    <w:rsid w:val="0025266A"/>
    <w:rsid w:val="002526BE"/>
    <w:rsid w:val="00253E56"/>
    <w:rsid w:val="002575A5"/>
    <w:rsid w:val="00262CF0"/>
    <w:rsid w:val="0027132A"/>
    <w:rsid w:val="00275160"/>
    <w:rsid w:val="0027621F"/>
    <w:rsid w:val="00276501"/>
    <w:rsid w:val="00276DD3"/>
    <w:rsid w:val="00284A96"/>
    <w:rsid w:val="0028700D"/>
    <w:rsid w:val="00294F12"/>
    <w:rsid w:val="002A0E9C"/>
    <w:rsid w:val="002A26A2"/>
    <w:rsid w:val="002A3289"/>
    <w:rsid w:val="002A757B"/>
    <w:rsid w:val="002B1DAF"/>
    <w:rsid w:val="002B33FD"/>
    <w:rsid w:val="002B78E6"/>
    <w:rsid w:val="002C000B"/>
    <w:rsid w:val="002C328B"/>
    <w:rsid w:val="002C3959"/>
    <w:rsid w:val="002E291E"/>
    <w:rsid w:val="002E2C53"/>
    <w:rsid w:val="002E3A65"/>
    <w:rsid w:val="002E434C"/>
    <w:rsid w:val="002E79CB"/>
    <w:rsid w:val="002E7E36"/>
    <w:rsid w:val="002F19AE"/>
    <w:rsid w:val="002F2C57"/>
    <w:rsid w:val="00302198"/>
    <w:rsid w:val="0030711A"/>
    <w:rsid w:val="003122B7"/>
    <w:rsid w:val="00314ABA"/>
    <w:rsid w:val="003156F1"/>
    <w:rsid w:val="00315FC4"/>
    <w:rsid w:val="00316A7E"/>
    <w:rsid w:val="00316EAD"/>
    <w:rsid w:val="00320ED2"/>
    <w:rsid w:val="003223E0"/>
    <w:rsid w:val="003437E3"/>
    <w:rsid w:val="003450C5"/>
    <w:rsid w:val="00346FD4"/>
    <w:rsid w:val="003527BE"/>
    <w:rsid w:val="00352B00"/>
    <w:rsid w:val="00355C30"/>
    <w:rsid w:val="003573F2"/>
    <w:rsid w:val="00357CD6"/>
    <w:rsid w:val="00361A21"/>
    <w:rsid w:val="00361DDC"/>
    <w:rsid w:val="0036586F"/>
    <w:rsid w:val="003664B5"/>
    <w:rsid w:val="00370A52"/>
    <w:rsid w:val="003739FC"/>
    <w:rsid w:val="00374D4A"/>
    <w:rsid w:val="00381690"/>
    <w:rsid w:val="003826B4"/>
    <w:rsid w:val="00393A55"/>
    <w:rsid w:val="003A532B"/>
    <w:rsid w:val="003A6FB4"/>
    <w:rsid w:val="003B2FF2"/>
    <w:rsid w:val="003B4442"/>
    <w:rsid w:val="003B7415"/>
    <w:rsid w:val="003C1802"/>
    <w:rsid w:val="003C2815"/>
    <w:rsid w:val="003D15B7"/>
    <w:rsid w:val="003D2D7F"/>
    <w:rsid w:val="003F5E7E"/>
    <w:rsid w:val="003F6262"/>
    <w:rsid w:val="003F75B1"/>
    <w:rsid w:val="004001B0"/>
    <w:rsid w:val="00401448"/>
    <w:rsid w:val="00406240"/>
    <w:rsid w:val="0041114A"/>
    <w:rsid w:val="00420231"/>
    <w:rsid w:val="004225D4"/>
    <w:rsid w:val="00423C4E"/>
    <w:rsid w:val="00425B9B"/>
    <w:rsid w:val="0043099F"/>
    <w:rsid w:val="00433086"/>
    <w:rsid w:val="0043421B"/>
    <w:rsid w:val="00440B7E"/>
    <w:rsid w:val="0044131A"/>
    <w:rsid w:val="00442C95"/>
    <w:rsid w:val="00445648"/>
    <w:rsid w:val="00445716"/>
    <w:rsid w:val="0044606C"/>
    <w:rsid w:val="00451EAA"/>
    <w:rsid w:val="004529C6"/>
    <w:rsid w:val="00454A1E"/>
    <w:rsid w:val="00461DEB"/>
    <w:rsid w:val="004633C2"/>
    <w:rsid w:val="004636C7"/>
    <w:rsid w:val="004651B4"/>
    <w:rsid w:val="00466460"/>
    <w:rsid w:val="00466EDA"/>
    <w:rsid w:val="0048424C"/>
    <w:rsid w:val="0048435B"/>
    <w:rsid w:val="00484563"/>
    <w:rsid w:val="00487636"/>
    <w:rsid w:val="00490EEB"/>
    <w:rsid w:val="00493104"/>
    <w:rsid w:val="00494767"/>
    <w:rsid w:val="00495C0F"/>
    <w:rsid w:val="00497509"/>
    <w:rsid w:val="004B2DAD"/>
    <w:rsid w:val="004B35C0"/>
    <w:rsid w:val="004B5672"/>
    <w:rsid w:val="004B6C40"/>
    <w:rsid w:val="004B7B6D"/>
    <w:rsid w:val="004C051E"/>
    <w:rsid w:val="004C229B"/>
    <w:rsid w:val="004C270B"/>
    <w:rsid w:val="004C2981"/>
    <w:rsid w:val="004C5CCB"/>
    <w:rsid w:val="004C6E50"/>
    <w:rsid w:val="004D33EA"/>
    <w:rsid w:val="004E107C"/>
    <w:rsid w:val="004E24AA"/>
    <w:rsid w:val="004E2D11"/>
    <w:rsid w:val="004F41C8"/>
    <w:rsid w:val="004F5812"/>
    <w:rsid w:val="004F5F09"/>
    <w:rsid w:val="004F75A7"/>
    <w:rsid w:val="00500D18"/>
    <w:rsid w:val="005046FE"/>
    <w:rsid w:val="005075C8"/>
    <w:rsid w:val="00512321"/>
    <w:rsid w:val="00516028"/>
    <w:rsid w:val="0051611F"/>
    <w:rsid w:val="005173B9"/>
    <w:rsid w:val="00526AC0"/>
    <w:rsid w:val="005270B0"/>
    <w:rsid w:val="00527F83"/>
    <w:rsid w:val="00530BE5"/>
    <w:rsid w:val="00534CA3"/>
    <w:rsid w:val="00535750"/>
    <w:rsid w:val="005419E5"/>
    <w:rsid w:val="0054284F"/>
    <w:rsid w:val="00542B40"/>
    <w:rsid w:val="005451AA"/>
    <w:rsid w:val="00551E4C"/>
    <w:rsid w:val="0055339A"/>
    <w:rsid w:val="00561186"/>
    <w:rsid w:val="005679E0"/>
    <w:rsid w:val="00573984"/>
    <w:rsid w:val="00574353"/>
    <w:rsid w:val="00576665"/>
    <w:rsid w:val="00576702"/>
    <w:rsid w:val="00576B34"/>
    <w:rsid w:val="0058423D"/>
    <w:rsid w:val="00587897"/>
    <w:rsid w:val="00590DDB"/>
    <w:rsid w:val="005927E4"/>
    <w:rsid w:val="0059593F"/>
    <w:rsid w:val="00597C5A"/>
    <w:rsid w:val="005A2650"/>
    <w:rsid w:val="005A3EE2"/>
    <w:rsid w:val="005B346C"/>
    <w:rsid w:val="005B358A"/>
    <w:rsid w:val="005C1266"/>
    <w:rsid w:val="005D2CFB"/>
    <w:rsid w:val="005E076E"/>
    <w:rsid w:val="005E1213"/>
    <w:rsid w:val="005E257B"/>
    <w:rsid w:val="005E3061"/>
    <w:rsid w:val="005E56B8"/>
    <w:rsid w:val="005E64E2"/>
    <w:rsid w:val="005E6956"/>
    <w:rsid w:val="005F057B"/>
    <w:rsid w:val="005F167A"/>
    <w:rsid w:val="005F3248"/>
    <w:rsid w:val="00601FFE"/>
    <w:rsid w:val="006072C4"/>
    <w:rsid w:val="006105DA"/>
    <w:rsid w:val="00610895"/>
    <w:rsid w:val="0061163D"/>
    <w:rsid w:val="0061385B"/>
    <w:rsid w:val="006146B3"/>
    <w:rsid w:val="006212F4"/>
    <w:rsid w:val="00623DF0"/>
    <w:rsid w:val="00630F8F"/>
    <w:rsid w:val="006355E6"/>
    <w:rsid w:val="00635B60"/>
    <w:rsid w:val="00637732"/>
    <w:rsid w:val="006429A4"/>
    <w:rsid w:val="00644C71"/>
    <w:rsid w:val="006518E7"/>
    <w:rsid w:val="00652C05"/>
    <w:rsid w:val="00653268"/>
    <w:rsid w:val="006540ED"/>
    <w:rsid w:val="00660A89"/>
    <w:rsid w:val="0066455C"/>
    <w:rsid w:val="0067028D"/>
    <w:rsid w:val="00674CB5"/>
    <w:rsid w:val="00674EE7"/>
    <w:rsid w:val="00676BFD"/>
    <w:rsid w:val="00680370"/>
    <w:rsid w:val="006811FE"/>
    <w:rsid w:val="0068220D"/>
    <w:rsid w:val="00685AD7"/>
    <w:rsid w:val="0068743C"/>
    <w:rsid w:val="00690A73"/>
    <w:rsid w:val="00695F32"/>
    <w:rsid w:val="00697E49"/>
    <w:rsid w:val="006A330E"/>
    <w:rsid w:val="006B1321"/>
    <w:rsid w:val="006B3F3A"/>
    <w:rsid w:val="006B52E4"/>
    <w:rsid w:val="006C6CC6"/>
    <w:rsid w:val="006D1E25"/>
    <w:rsid w:val="006D4CBE"/>
    <w:rsid w:val="006D7B45"/>
    <w:rsid w:val="006E14AA"/>
    <w:rsid w:val="006E2F12"/>
    <w:rsid w:val="006E7E9F"/>
    <w:rsid w:val="006F1D79"/>
    <w:rsid w:val="006F2A61"/>
    <w:rsid w:val="006F528A"/>
    <w:rsid w:val="006F7433"/>
    <w:rsid w:val="007008B2"/>
    <w:rsid w:val="00701D8F"/>
    <w:rsid w:val="00710FDF"/>
    <w:rsid w:val="00712D4B"/>
    <w:rsid w:val="0071667B"/>
    <w:rsid w:val="00723BA5"/>
    <w:rsid w:val="007246DC"/>
    <w:rsid w:val="007262A9"/>
    <w:rsid w:val="00726E51"/>
    <w:rsid w:val="00735C78"/>
    <w:rsid w:val="00740304"/>
    <w:rsid w:val="007404E2"/>
    <w:rsid w:val="00740773"/>
    <w:rsid w:val="00751DD9"/>
    <w:rsid w:val="00751DE2"/>
    <w:rsid w:val="007536E7"/>
    <w:rsid w:val="00755697"/>
    <w:rsid w:val="00756A8E"/>
    <w:rsid w:val="00762CFD"/>
    <w:rsid w:val="00766A32"/>
    <w:rsid w:val="00767CC9"/>
    <w:rsid w:val="007759CF"/>
    <w:rsid w:val="0078091B"/>
    <w:rsid w:val="00781530"/>
    <w:rsid w:val="00782BD6"/>
    <w:rsid w:val="007873D6"/>
    <w:rsid w:val="00797751"/>
    <w:rsid w:val="007A198C"/>
    <w:rsid w:val="007A2C8D"/>
    <w:rsid w:val="007A5F0C"/>
    <w:rsid w:val="007A6340"/>
    <w:rsid w:val="007B1BA1"/>
    <w:rsid w:val="007C2931"/>
    <w:rsid w:val="007D2787"/>
    <w:rsid w:val="007D2B61"/>
    <w:rsid w:val="007D3914"/>
    <w:rsid w:val="007D4978"/>
    <w:rsid w:val="007E32C9"/>
    <w:rsid w:val="007E4220"/>
    <w:rsid w:val="007E66D2"/>
    <w:rsid w:val="007F024C"/>
    <w:rsid w:val="007F31DD"/>
    <w:rsid w:val="007F7232"/>
    <w:rsid w:val="0080226F"/>
    <w:rsid w:val="00803D84"/>
    <w:rsid w:val="00805C79"/>
    <w:rsid w:val="00807639"/>
    <w:rsid w:val="00817263"/>
    <w:rsid w:val="00817EFD"/>
    <w:rsid w:val="00820B6B"/>
    <w:rsid w:val="00827AE2"/>
    <w:rsid w:val="00827C32"/>
    <w:rsid w:val="00830F57"/>
    <w:rsid w:val="00833996"/>
    <w:rsid w:val="00837D84"/>
    <w:rsid w:val="008406C5"/>
    <w:rsid w:val="008424CA"/>
    <w:rsid w:val="00845118"/>
    <w:rsid w:val="00845C45"/>
    <w:rsid w:val="008471E7"/>
    <w:rsid w:val="008677CD"/>
    <w:rsid w:val="008679D4"/>
    <w:rsid w:val="008741E8"/>
    <w:rsid w:val="00877336"/>
    <w:rsid w:val="0088315C"/>
    <w:rsid w:val="008863C1"/>
    <w:rsid w:val="00890095"/>
    <w:rsid w:val="008903FD"/>
    <w:rsid w:val="00890F14"/>
    <w:rsid w:val="0089184C"/>
    <w:rsid w:val="00892C46"/>
    <w:rsid w:val="00895C6D"/>
    <w:rsid w:val="008963DA"/>
    <w:rsid w:val="008A2F17"/>
    <w:rsid w:val="008A39C0"/>
    <w:rsid w:val="008A43F3"/>
    <w:rsid w:val="008A5F10"/>
    <w:rsid w:val="008B37A0"/>
    <w:rsid w:val="008B3CD0"/>
    <w:rsid w:val="008B45B3"/>
    <w:rsid w:val="008B5ED8"/>
    <w:rsid w:val="008C3295"/>
    <w:rsid w:val="008D2821"/>
    <w:rsid w:val="008D34D5"/>
    <w:rsid w:val="008D5A3D"/>
    <w:rsid w:val="008D5BCF"/>
    <w:rsid w:val="008E0980"/>
    <w:rsid w:val="008E0F54"/>
    <w:rsid w:val="008E1687"/>
    <w:rsid w:val="008E32D1"/>
    <w:rsid w:val="008E448B"/>
    <w:rsid w:val="008E4E5A"/>
    <w:rsid w:val="008F09CD"/>
    <w:rsid w:val="008F1FA4"/>
    <w:rsid w:val="008F7A51"/>
    <w:rsid w:val="00903AC5"/>
    <w:rsid w:val="00905B87"/>
    <w:rsid w:val="00906D79"/>
    <w:rsid w:val="0090766E"/>
    <w:rsid w:val="00912773"/>
    <w:rsid w:val="009132C9"/>
    <w:rsid w:val="00915347"/>
    <w:rsid w:val="0091551D"/>
    <w:rsid w:val="00922537"/>
    <w:rsid w:val="009235B0"/>
    <w:rsid w:val="00924806"/>
    <w:rsid w:val="00925E34"/>
    <w:rsid w:val="0092674F"/>
    <w:rsid w:val="00930F47"/>
    <w:rsid w:val="009447A5"/>
    <w:rsid w:val="009455A4"/>
    <w:rsid w:val="00946BE6"/>
    <w:rsid w:val="009508D8"/>
    <w:rsid w:val="009540D5"/>
    <w:rsid w:val="00961080"/>
    <w:rsid w:val="00963FE1"/>
    <w:rsid w:val="009640D5"/>
    <w:rsid w:val="009649DD"/>
    <w:rsid w:val="00970D2F"/>
    <w:rsid w:val="00972A56"/>
    <w:rsid w:val="00973A8D"/>
    <w:rsid w:val="0097569E"/>
    <w:rsid w:val="00976961"/>
    <w:rsid w:val="00983FB0"/>
    <w:rsid w:val="009869A8"/>
    <w:rsid w:val="0099599D"/>
    <w:rsid w:val="00996D2C"/>
    <w:rsid w:val="009A4D7C"/>
    <w:rsid w:val="009B1825"/>
    <w:rsid w:val="009B41A4"/>
    <w:rsid w:val="009B70A7"/>
    <w:rsid w:val="009C00B3"/>
    <w:rsid w:val="009C5945"/>
    <w:rsid w:val="009D3A9E"/>
    <w:rsid w:val="009D3C50"/>
    <w:rsid w:val="009D4288"/>
    <w:rsid w:val="009D6850"/>
    <w:rsid w:val="009E2EA2"/>
    <w:rsid w:val="009E3D05"/>
    <w:rsid w:val="009F66FE"/>
    <w:rsid w:val="00A0116E"/>
    <w:rsid w:val="00A0227B"/>
    <w:rsid w:val="00A02D63"/>
    <w:rsid w:val="00A04ED7"/>
    <w:rsid w:val="00A050C0"/>
    <w:rsid w:val="00A07A3A"/>
    <w:rsid w:val="00A109F1"/>
    <w:rsid w:val="00A112EB"/>
    <w:rsid w:val="00A1703E"/>
    <w:rsid w:val="00A27F47"/>
    <w:rsid w:val="00A3050C"/>
    <w:rsid w:val="00A327B9"/>
    <w:rsid w:val="00A34BEB"/>
    <w:rsid w:val="00A4203A"/>
    <w:rsid w:val="00A42549"/>
    <w:rsid w:val="00A45B16"/>
    <w:rsid w:val="00A4745A"/>
    <w:rsid w:val="00A50DAE"/>
    <w:rsid w:val="00A51C76"/>
    <w:rsid w:val="00A56AB8"/>
    <w:rsid w:val="00A64062"/>
    <w:rsid w:val="00A71373"/>
    <w:rsid w:val="00A71708"/>
    <w:rsid w:val="00A743BF"/>
    <w:rsid w:val="00A75A2C"/>
    <w:rsid w:val="00A826A2"/>
    <w:rsid w:val="00A82E1B"/>
    <w:rsid w:val="00A8382A"/>
    <w:rsid w:val="00A83A3D"/>
    <w:rsid w:val="00A871F7"/>
    <w:rsid w:val="00A909D5"/>
    <w:rsid w:val="00A91E51"/>
    <w:rsid w:val="00A9768C"/>
    <w:rsid w:val="00AA034C"/>
    <w:rsid w:val="00AB7AD1"/>
    <w:rsid w:val="00AC4AAE"/>
    <w:rsid w:val="00AC75AF"/>
    <w:rsid w:val="00AC76EE"/>
    <w:rsid w:val="00AD39E9"/>
    <w:rsid w:val="00AD7F7B"/>
    <w:rsid w:val="00AE6C29"/>
    <w:rsid w:val="00AE7508"/>
    <w:rsid w:val="00AF6633"/>
    <w:rsid w:val="00AF6F31"/>
    <w:rsid w:val="00B007BD"/>
    <w:rsid w:val="00B0342A"/>
    <w:rsid w:val="00B034BD"/>
    <w:rsid w:val="00B0567C"/>
    <w:rsid w:val="00B05FDE"/>
    <w:rsid w:val="00B069FB"/>
    <w:rsid w:val="00B07744"/>
    <w:rsid w:val="00B13216"/>
    <w:rsid w:val="00B13F35"/>
    <w:rsid w:val="00B155B9"/>
    <w:rsid w:val="00B1567F"/>
    <w:rsid w:val="00B17D7F"/>
    <w:rsid w:val="00B2143E"/>
    <w:rsid w:val="00B22DB1"/>
    <w:rsid w:val="00B239A6"/>
    <w:rsid w:val="00B2552D"/>
    <w:rsid w:val="00B3173C"/>
    <w:rsid w:val="00B346E8"/>
    <w:rsid w:val="00B36C9A"/>
    <w:rsid w:val="00B42852"/>
    <w:rsid w:val="00B4300D"/>
    <w:rsid w:val="00B4358E"/>
    <w:rsid w:val="00B47107"/>
    <w:rsid w:val="00B53CFD"/>
    <w:rsid w:val="00B547A9"/>
    <w:rsid w:val="00B548BC"/>
    <w:rsid w:val="00B557CC"/>
    <w:rsid w:val="00B60BFE"/>
    <w:rsid w:val="00B61769"/>
    <w:rsid w:val="00B618DC"/>
    <w:rsid w:val="00B62896"/>
    <w:rsid w:val="00B65C5E"/>
    <w:rsid w:val="00B67174"/>
    <w:rsid w:val="00B711F4"/>
    <w:rsid w:val="00B717A2"/>
    <w:rsid w:val="00B76F4E"/>
    <w:rsid w:val="00B8703C"/>
    <w:rsid w:val="00BA0140"/>
    <w:rsid w:val="00BA0199"/>
    <w:rsid w:val="00BA3C3C"/>
    <w:rsid w:val="00BA53A6"/>
    <w:rsid w:val="00BB5858"/>
    <w:rsid w:val="00BC46FF"/>
    <w:rsid w:val="00BC7819"/>
    <w:rsid w:val="00BD20E8"/>
    <w:rsid w:val="00BD34EC"/>
    <w:rsid w:val="00BD3979"/>
    <w:rsid w:val="00BD62B6"/>
    <w:rsid w:val="00BE0B1F"/>
    <w:rsid w:val="00BE670D"/>
    <w:rsid w:val="00BE6F02"/>
    <w:rsid w:val="00BF70EF"/>
    <w:rsid w:val="00C00C39"/>
    <w:rsid w:val="00C05A35"/>
    <w:rsid w:val="00C06601"/>
    <w:rsid w:val="00C07D3B"/>
    <w:rsid w:val="00C100E1"/>
    <w:rsid w:val="00C10484"/>
    <w:rsid w:val="00C129E0"/>
    <w:rsid w:val="00C136E3"/>
    <w:rsid w:val="00C13776"/>
    <w:rsid w:val="00C14F7F"/>
    <w:rsid w:val="00C15783"/>
    <w:rsid w:val="00C265D7"/>
    <w:rsid w:val="00C3034C"/>
    <w:rsid w:val="00C3091D"/>
    <w:rsid w:val="00C30ABA"/>
    <w:rsid w:val="00C313B9"/>
    <w:rsid w:val="00C31635"/>
    <w:rsid w:val="00C34D11"/>
    <w:rsid w:val="00C34DCD"/>
    <w:rsid w:val="00C40775"/>
    <w:rsid w:val="00C41AF6"/>
    <w:rsid w:val="00C42C02"/>
    <w:rsid w:val="00C43A15"/>
    <w:rsid w:val="00C44329"/>
    <w:rsid w:val="00C4646C"/>
    <w:rsid w:val="00C47AB3"/>
    <w:rsid w:val="00C513B8"/>
    <w:rsid w:val="00C53E28"/>
    <w:rsid w:val="00C547A7"/>
    <w:rsid w:val="00C5576E"/>
    <w:rsid w:val="00C715EC"/>
    <w:rsid w:val="00C7328C"/>
    <w:rsid w:val="00C80774"/>
    <w:rsid w:val="00C85602"/>
    <w:rsid w:val="00C94F86"/>
    <w:rsid w:val="00C95C68"/>
    <w:rsid w:val="00CA6546"/>
    <w:rsid w:val="00CB1044"/>
    <w:rsid w:val="00CB1195"/>
    <w:rsid w:val="00CB1266"/>
    <w:rsid w:val="00CC05E3"/>
    <w:rsid w:val="00CC4177"/>
    <w:rsid w:val="00CC42F0"/>
    <w:rsid w:val="00CC564F"/>
    <w:rsid w:val="00CD2050"/>
    <w:rsid w:val="00CD28F8"/>
    <w:rsid w:val="00CE1372"/>
    <w:rsid w:val="00CE13FD"/>
    <w:rsid w:val="00CE34AA"/>
    <w:rsid w:val="00CE461D"/>
    <w:rsid w:val="00CE4764"/>
    <w:rsid w:val="00CE7233"/>
    <w:rsid w:val="00CF6CC4"/>
    <w:rsid w:val="00CF7E6D"/>
    <w:rsid w:val="00D05A91"/>
    <w:rsid w:val="00D12B32"/>
    <w:rsid w:val="00D150D0"/>
    <w:rsid w:val="00D165D7"/>
    <w:rsid w:val="00D1757B"/>
    <w:rsid w:val="00D24FA3"/>
    <w:rsid w:val="00D26B84"/>
    <w:rsid w:val="00D32365"/>
    <w:rsid w:val="00D3244B"/>
    <w:rsid w:val="00D446D4"/>
    <w:rsid w:val="00D44F5A"/>
    <w:rsid w:val="00D4690D"/>
    <w:rsid w:val="00D51EAF"/>
    <w:rsid w:val="00D57C4D"/>
    <w:rsid w:val="00D619AC"/>
    <w:rsid w:val="00D67D44"/>
    <w:rsid w:val="00D67FF5"/>
    <w:rsid w:val="00D70589"/>
    <w:rsid w:val="00D74A38"/>
    <w:rsid w:val="00D74CF9"/>
    <w:rsid w:val="00D75956"/>
    <w:rsid w:val="00D759E4"/>
    <w:rsid w:val="00D8030E"/>
    <w:rsid w:val="00D80B92"/>
    <w:rsid w:val="00D80EE4"/>
    <w:rsid w:val="00D833AF"/>
    <w:rsid w:val="00D873FC"/>
    <w:rsid w:val="00D90BFA"/>
    <w:rsid w:val="00D9387B"/>
    <w:rsid w:val="00D946E6"/>
    <w:rsid w:val="00D95E3D"/>
    <w:rsid w:val="00DA2CC9"/>
    <w:rsid w:val="00DA6F7B"/>
    <w:rsid w:val="00DB1684"/>
    <w:rsid w:val="00DB2A92"/>
    <w:rsid w:val="00DB38FC"/>
    <w:rsid w:val="00DB6146"/>
    <w:rsid w:val="00DB661E"/>
    <w:rsid w:val="00DB67C8"/>
    <w:rsid w:val="00DB7CAA"/>
    <w:rsid w:val="00DB7E8C"/>
    <w:rsid w:val="00DC2256"/>
    <w:rsid w:val="00DC267D"/>
    <w:rsid w:val="00DC31B4"/>
    <w:rsid w:val="00DD18D9"/>
    <w:rsid w:val="00DD30F5"/>
    <w:rsid w:val="00DE6863"/>
    <w:rsid w:val="00DE68CE"/>
    <w:rsid w:val="00DF0C13"/>
    <w:rsid w:val="00DF34A0"/>
    <w:rsid w:val="00DF3558"/>
    <w:rsid w:val="00DF43E7"/>
    <w:rsid w:val="00DF5333"/>
    <w:rsid w:val="00E0493F"/>
    <w:rsid w:val="00E070AF"/>
    <w:rsid w:val="00E11170"/>
    <w:rsid w:val="00E15646"/>
    <w:rsid w:val="00E16DFB"/>
    <w:rsid w:val="00E17E9C"/>
    <w:rsid w:val="00E2083E"/>
    <w:rsid w:val="00E20E4B"/>
    <w:rsid w:val="00E21A11"/>
    <w:rsid w:val="00E25558"/>
    <w:rsid w:val="00E3210B"/>
    <w:rsid w:val="00E332C6"/>
    <w:rsid w:val="00E33E24"/>
    <w:rsid w:val="00E370CB"/>
    <w:rsid w:val="00E425C0"/>
    <w:rsid w:val="00E44395"/>
    <w:rsid w:val="00E47DE7"/>
    <w:rsid w:val="00E517D2"/>
    <w:rsid w:val="00E60458"/>
    <w:rsid w:val="00E65ACD"/>
    <w:rsid w:val="00E67F2F"/>
    <w:rsid w:val="00E7240D"/>
    <w:rsid w:val="00E73F80"/>
    <w:rsid w:val="00E74898"/>
    <w:rsid w:val="00E74EE6"/>
    <w:rsid w:val="00E801B8"/>
    <w:rsid w:val="00E8162D"/>
    <w:rsid w:val="00E84E7D"/>
    <w:rsid w:val="00E86036"/>
    <w:rsid w:val="00E87131"/>
    <w:rsid w:val="00E97ACB"/>
    <w:rsid w:val="00EB1EE1"/>
    <w:rsid w:val="00EB49F6"/>
    <w:rsid w:val="00EB5019"/>
    <w:rsid w:val="00EB5DB0"/>
    <w:rsid w:val="00EB70EC"/>
    <w:rsid w:val="00EC127A"/>
    <w:rsid w:val="00ED0573"/>
    <w:rsid w:val="00ED0971"/>
    <w:rsid w:val="00ED4CA6"/>
    <w:rsid w:val="00ED6CAB"/>
    <w:rsid w:val="00EE163C"/>
    <w:rsid w:val="00EE3FBF"/>
    <w:rsid w:val="00EE7ABA"/>
    <w:rsid w:val="00EF0A0C"/>
    <w:rsid w:val="00EF26F2"/>
    <w:rsid w:val="00EF4A63"/>
    <w:rsid w:val="00F048EA"/>
    <w:rsid w:val="00F04E00"/>
    <w:rsid w:val="00F06353"/>
    <w:rsid w:val="00F15E01"/>
    <w:rsid w:val="00F216C1"/>
    <w:rsid w:val="00F21E52"/>
    <w:rsid w:val="00F255D2"/>
    <w:rsid w:val="00F260F4"/>
    <w:rsid w:val="00F36238"/>
    <w:rsid w:val="00F36AD3"/>
    <w:rsid w:val="00F418FA"/>
    <w:rsid w:val="00F603F2"/>
    <w:rsid w:val="00F61AA7"/>
    <w:rsid w:val="00F6668D"/>
    <w:rsid w:val="00F719D0"/>
    <w:rsid w:val="00F72A14"/>
    <w:rsid w:val="00F731A5"/>
    <w:rsid w:val="00F828B5"/>
    <w:rsid w:val="00F83C3D"/>
    <w:rsid w:val="00F90413"/>
    <w:rsid w:val="00F94D30"/>
    <w:rsid w:val="00FA075F"/>
    <w:rsid w:val="00FA177D"/>
    <w:rsid w:val="00FA2F6D"/>
    <w:rsid w:val="00FA3C35"/>
    <w:rsid w:val="00FB295B"/>
    <w:rsid w:val="00FB419C"/>
    <w:rsid w:val="00FB43B3"/>
    <w:rsid w:val="00FC2718"/>
    <w:rsid w:val="00FC31F5"/>
    <w:rsid w:val="00FC3A44"/>
    <w:rsid w:val="00FC489E"/>
    <w:rsid w:val="00FC5654"/>
    <w:rsid w:val="00FD1E63"/>
    <w:rsid w:val="00FD44C5"/>
    <w:rsid w:val="00FD52D5"/>
    <w:rsid w:val="00FE0E32"/>
    <w:rsid w:val="00FE4F23"/>
    <w:rsid w:val="00FE5B20"/>
    <w:rsid w:val="00FE7DB0"/>
    <w:rsid w:val="00FF5BD2"/>
    <w:rsid w:val="00FF6F7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177779"/>
    <w:pPr>
      <w:spacing w:after="60"/>
      <w:jc w:val="both"/>
    </w:pPr>
    <w:rPr>
      <w:rFonts w:ascii="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177779"/>
    <w:pPr>
      <w:keepNext/>
      <w:spacing w:before="240"/>
      <w:jc w:val="center"/>
      <w:outlineLvl w:val="0"/>
    </w:pPr>
    <w:rPr>
      <w:rFonts w:ascii="Cambria" w:hAnsi="Cambria"/>
      <w:b/>
      <w:bCs/>
      <w:kern w:val="32"/>
      <w:sz w:val="32"/>
      <w:szCs w:val="32"/>
    </w:rPr>
  </w:style>
  <w:style w:type="paragraph" w:styleId="20">
    <w:name w:val="heading 2"/>
    <w:aliases w:val="H2"/>
    <w:basedOn w:val="a3"/>
    <w:next w:val="a3"/>
    <w:link w:val="21"/>
    <w:uiPriority w:val="99"/>
    <w:qFormat/>
    <w:rsid w:val="00177779"/>
    <w:pPr>
      <w:keepNext/>
      <w:jc w:val="center"/>
      <w:outlineLvl w:val="1"/>
    </w:pPr>
    <w:rPr>
      <w:b/>
      <w:sz w:val="30"/>
      <w:szCs w:val="20"/>
    </w:rPr>
  </w:style>
  <w:style w:type="paragraph" w:styleId="30">
    <w:name w:val="heading 3"/>
    <w:aliases w:val="H3"/>
    <w:basedOn w:val="a3"/>
    <w:next w:val="a3"/>
    <w:link w:val="31"/>
    <w:uiPriority w:val="99"/>
    <w:qFormat/>
    <w:rsid w:val="00177779"/>
    <w:pPr>
      <w:keepNext/>
      <w:tabs>
        <w:tab w:val="num" w:pos="720"/>
      </w:tabs>
      <w:spacing w:before="240"/>
      <w:ind w:left="720" w:hanging="720"/>
      <w:outlineLvl w:val="2"/>
    </w:pPr>
    <w:rPr>
      <w:rFonts w:ascii="Arial" w:hAnsi="Arial"/>
      <w:b/>
      <w:szCs w:val="20"/>
    </w:rPr>
  </w:style>
  <w:style w:type="paragraph" w:styleId="4">
    <w:name w:val="heading 4"/>
    <w:aliases w:val="H4"/>
    <w:basedOn w:val="a3"/>
    <w:next w:val="a3"/>
    <w:link w:val="40"/>
    <w:uiPriority w:val="99"/>
    <w:qFormat/>
    <w:rsid w:val="00177779"/>
    <w:pPr>
      <w:keepNext/>
      <w:tabs>
        <w:tab w:val="num" w:pos="864"/>
      </w:tabs>
      <w:spacing w:before="240"/>
      <w:ind w:left="864" w:hanging="864"/>
      <w:outlineLvl w:val="3"/>
    </w:pPr>
    <w:rPr>
      <w:rFonts w:ascii="Arial" w:hAnsi="Arial"/>
      <w:szCs w:val="20"/>
    </w:rPr>
  </w:style>
  <w:style w:type="paragraph" w:styleId="5">
    <w:name w:val="heading 5"/>
    <w:aliases w:val="H5"/>
    <w:basedOn w:val="a3"/>
    <w:next w:val="a3"/>
    <w:link w:val="50"/>
    <w:uiPriority w:val="99"/>
    <w:qFormat/>
    <w:rsid w:val="00177779"/>
    <w:pPr>
      <w:tabs>
        <w:tab w:val="num" w:pos="1008"/>
      </w:tabs>
      <w:spacing w:before="240"/>
      <w:ind w:left="1008" w:hanging="1008"/>
      <w:outlineLvl w:val="4"/>
    </w:pPr>
    <w:rPr>
      <w:sz w:val="20"/>
      <w:szCs w:val="20"/>
    </w:rPr>
  </w:style>
  <w:style w:type="paragraph" w:styleId="6">
    <w:name w:val="heading 6"/>
    <w:aliases w:val="H6"/>
    <w:basedOn w:val="a3"/>
    <w:next w:val="a3"/>
    <w:link w:val="60"/>
    <w:uiPriority w:val="99"/>
    <w:qFormat/>
    <w:rsid w:val="00177779"/>
    <w:pPr>
      <w:tabs>
        <w:tab w:val="num" w:pos="1152"/>
      </w:tabs>
      <w:spacing w:before="240"/>
      <w:ind w:left="1152" w:hanging="1152"/>
      <w:outlineLvl w:val="5"/>
    </w:pPr>
    <w:rPr>
      <w:i/>
      <w:sz w:val="20"/>
      <w:szCs w:val="20"/>
    </w:rPr>
  </w:style>
  <w:style w:type="paragraph" w:styleId="7">
    <w:name w:val="heading 7"/>
    <w:basedOn w:val="a3"/>
    <w:next w:val="a3"/>
    <w:link w:val="70"/>
    <w:uiPriority w:val="99"/>
    <w:qFormat/>
    <w:rsid w:val="00177779"/>
    <w:pPr>
      <w:tabs>
        <w:tab w:val="num" w:pos="1296"/>
      </w:tabs>
      <w:spacing w:before="240"/>
      <w:ind w:left="1296" w:hanging="1296"/>
      <w:outlineLvl w:val="6"/>
    </w:pPr>
    <w:rPr>
      <w:rFonts w:ascii="Arial" w:hAnsi="Arial"/>
      <w:sz w:val="20"/>
      <w:szCs w:val="20"/>
    </w:rPr>
  </w:style>
  <w:style w:type="paragraph" w:styleId="8">
    <w:name w:val="heading 8"/>
    <w:basedOn w:val="a3"/>
    <w:next w:val="a3"/>
    <w:link w:val="80"/>
    <w:uiPriority w:val="99"/>
    <w:qFormat/>
    <w:rsid w:val="00177779"/>
    <w:pPr>
      <w:tabs>
        <w:tab w:val="num" w:pos="1440"/>
      </w:tabs>
      <w:spacing w:before="240"/>
      <w:ind w:left="1440" w:hanging="1440"/>
      <w:outlineLvl w:val="7"/>
    </w:pPr>
    <w:rPr>
      <w:rFonts w:ascii="Arial" w:hAnsi="Arial"/>
      <w:i/>
      <w:sz w:val="20"/>
      <w:szCs w:val="20"/>
    </w:rPr>
  </w:style>
  <w:style w:type="paragraph" w:styleId="9">
    <w:name w:val="heading 9"/>
    <w:basedOn w:val="a3"/>
    <w:next w:val="a3"/>
    <w:link w:val="90"/>
    <w:uiPriority w:val="99"/>
    <w:qFormat/>
    <w:rsid w:val="00177779"/>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9"/>
    <w:locked/>
    <w:rsid w:val="00177779"/>
    <w:rPr>
      <w:rFonts w:ascii="Cambria" w:hAnsi="Cambria" w:cs="Times New Roman"/>
      <w:b/>
      <w:kern w:val="32"/>
      <w:sz w:val="32"/>
    </w:rPr>
  </w:style>
  <w:style w:type="character" w:customStyle="1" w:styleId="21">
    <w:name w:val="Заголовок 2 Знак"/>
    <w:aliases w:val="H2 Знак"/>
    <w:basedOn w:val="a4"/>
    <w:link w:val="20"/>
    <w:uiPriority w:val="99"/>
    <w:locked/>
    <w:rsid w:val="00177779"/>
    <w:rPr>
      <w:rFonts w:ascii="Times New Roman" w:hAnsi="Times New Roman" w:cs="Times New Roman"/>
      <w:b/>
      <w:sz w:val="20"/>
      <w:szCs w:val="20"/>
    </w:rPr>
  </w:style>
  <w:style w:type="character" w:customStyle="1" w:styleId="31">
    <w:name w:val="Заголовок 3 Знак"/>
    <w:aliases w:val="H3 Знак"/>
    <w:basedOn w:val="a4"/>
    <w:link w:val="30"/>
    <w:uiPriority w:val="99"/>
    <w:locked/>
    <w:rsid w:val="00177779"/>
    <w:rPr>
      <w:rFonts w:ascii="Arial" w:hAnsi="Arial" w:cs="Times New Roman"/>
      <w:b/>
      <w:sz w:val="20"/>
      <w:szCs w:val="20"/>
    </w:rPr>
  </w:style>
  <w:style w:type="character" w:customStyle="1" w:styleId="40">
    <w:name w:val="Заголовок 4 Знак"/>
    <w:aliases w:val="H4 Знак"/>
    <w:basedOn w:val="a4"/>
    <w:link w:val="4"/>
    <w:uiPriority w:val="99"/>
    <w:locked/>
    <w:rsid w:val="00177779"/>
    <w:rPr>
      <w:rFonts w:ascii="Arial" w:hAnsi="Arial" w:cs="Times New Roman"/>
      <w:sz w:val="20"/>
      <w:szCs w:val="20"/>
    </w:rPr>
  </w:style>
  <w:style w:type="character" w:customStyle="1" w:styleId="50">
    <w:name w:val="Заголовок 5 Знак"/>
    <w:aliases w:val="H5 Знак"/>
    <w:basedOn w:val="a4"/>
    <w:link w:val="5"/>
    <w:uiPriority w:val="99"/>
    <w:locked/>
    <w:rsid w:val="00177779"/>
    <w:rPr>
      <w:rFonts w:ascii="Times New Roman" w:hAnsi="Times New Roman" w:cs="Times New Roman"/>
      <w:sz w:val="20"/>
      <w:szCs w:val="20"/>
    </w:rPr>
  </w:style>
  <w:style w:type="character" w:customStyle="1" w:styleId="60">
    <w:name w:val="Заголовок 6 Знак"/>
    <w:aliases w:val="H6 Знак"/>
    <w:basedOn w:val="a4"/>
    <w:link w:val="6"/>
    <w:uiPriority w:val="99"/>
    <w:locked/>
    <w:rsid w:val="00177779"/>
    <w:rPr>
      <w:rFonts w:ascii="Times New Roman" w:hAnsi="Times New Roman" w:cs="Times New Roman"/>
      <w:i/>
      <w:sz w:val="20"/>
      <w:szCs w:val="20"/>
    </w:rPr>
  </w:style>
  <w:style w:type="character" w:customStyle="1" w:styleId="70">
    <w:name w:val="Заголовок 7 Знак"/>
    <w:basedOn w:val="a4"/>
    <w:link w:val="7"/>
    <w:uiPriority w:val="99"/>
    <w:locked/>
    <w:rsid w:val="00177779"/>
    <w:rPr>
      <w:rFonts w:ascii="Arial" w:hAnsi="Arial" w:cs="Times New Roman"/>
      <w:sz w:val="20"/>
      <w:szCs w:val="20"/>
    </w:rPr>
  </w:style>
  <w:style w:type="character" w:customStyle="1" w:styleId="80">
    <w:name w:val="Заголовок 8 Знак"/>
    <w:basedOn w:val="a4"/>
    <w:link w:val="8"/>
    <w:uiPriority w:val="99"/>
    <w:locked/>
    <w:rsid w:val="00177779"/>
    <w:rPr>
      <w:rFonts w:ascii="Arial" w:hAnsi="Arial" w:cs="Times New Roman"/>
      <w:i/>
      <w:sz w:val="20"/>
      <w:szCs w:val="20"/>
    </w:rPr>
  </w:style>
  <w:style w:type="character" w:customStyle="1" w:styleId="90">
    <w:name w:val="Заголовок 9 Знак"/>
    <w:basedOn w:val="a4"/>
    <w:link w:val="9"/>
    <w:uiPriority w:val="99"/>
    <w:locked/>
    <w:rsid w:val="00177779"/>
    <w:rPr>
      <w:rFonts w:ascii="Arial" w:hAnsi="Arial" w:cs="Times New Roman"/>
      <w:b/>
      <w:i/>
      <w:sz w:val="20"/>
      <w:szCs w:val="20"/>
    </w:rPr>
  </w:style>
  <w:style w:type="character" w:customStyle="1" w:styleId="12">
    <w:name w:val="Заголовок 1 Знак"/>
    <w:aliases w:val="Document Header1 Знак"/>
    <w:basedOn w:val="a4"/>
    <w:uiPriority w:val="99"/>
    <w:rsid w:val="00177779"/>
    <w:rPr>
      <w:rFonts w:ascii="Calibri" w:eastAsia="MS ????" w:hAnsi="Calibri" w:cs="Times New Roman"/>
      <w:b/>
      <w:bCs/>
      <w:color w:val="345A8A"/>
      <w:sz w:val="32"/>
      <w:szCs w:val="32"/>
    </w:rPr>
  </w:style>
  <w:style w:type="paragraph" w:styleId="a7">
    <w:name w:val="Body Text Indent"/>
    <w:basedOn w:val="a3"/>
    <w:link w:val="a8"/>
    <w:uiPriority w:val="99"/>
    <w:rsid w:val="00177779"/>
    <w:pPr>
      <w:spacing w:before="60" w:after="0"/>
      <w:ind w:firstLine="851"/>
    </w:pPr>
  </w:style>
  <w:style w:type="character" w:customStyle="1" w:styleId="a8">
    <w:name w:val="Основной текст с отступом Знак"/>
    <w:basedOn w:val="a4"/>
    <w:link w:val="a7"/>
    <w:uiPriority w:val="99"/>
    <w:locked/>
    <w:rsid w:val="00177779"/>
    <w:rPr>
      <w:rFonts w:ascii="Times New Roman" w:hAnsi="Times New Roman" w:cs="Times New Roman"/>
    </w:rPr>
  </w:style>
  <w:style w:type="paragraph" w:styleId="2">
    <w:name w:val="Body Text 2"/>
    <w:basedOn w:val="a3"/>
    <w:link w:val="22"/>
    <w:uiPriority w:val="99"/>
    <w:rsid w:val="00177779"/>
    <w:pPr>
      <w:numPr>
        <w:ilvl w:val="1"/>
        <w:numId w:val="23"/>
      </w:numPr>
    </w:pPr>
    <w:rPr>
      <w:szCs w:val="20"/>
    </w:rPr>
  </w:style>
  <w:style w:type="character" w:customStyle="1" w:styleId="22">
    <w:name w:val="Основной текст 2 Знак"/>
    <w:basedOn w:val="a4"/>
    <w:link w:val="2"/>
    <w:uiPriority w:val="99"/>
    <w:locked/>
    <w:rsid w:val="00177779"/>
    <w:rPr>
      <w:rFonts w:ascii="Times New Roman" w:hAnsi="Times New Roman"/>
      <w:sz w:val="24"/>
      <w:szCs w:val="20"/>
    </w:rPr>
  </w:style>
  <w:style w:type="paragraph" w:styleId="a9">
    <w:name w:val="List Bullet"/>
    <w:basedOn w:val="a3"/>
    <w:autoRedefine/>
    <w:uiPriority w:val="99"/>
    <w:rsid w:val="00177779"/>
    <w:pPr>
      <w:widowControl w:val="0"/>
    </w:pPr>
  </w:style>
  <w:style w:type="paragraph" w:styleId="23">
    <w:name w:val="List Bullet 2"/>
    <w:basedOn w:val="a3"/>
    <w:autoRedefine/>
    <w:uiPriority w:val="99"/>
    <w:rsid w:val="00177779"/>
    <w:pPr>
      <w:tabs>
        <w:tab w:val="num" w:pos="643"/>
      </w:tabs>
      <w:ind w:left="643" w:hanging="360"/>
    </w:pPr>
    <w:rPr>
      <w:szCs w:val="20"/>
    </w:rPr>
  </w:style>
  <w:style w:type="paragraph" w:styleId="32">
    <w:name w:val="List Bullet 3"/>
    <w:basedOn w:val="a3"/>
    <w:autoRedefine/>
    <w:uiPriority w:val="99"/>
    <w:rsid w:val="00177779"/>
    <w:pPr>
      <w:tabs>
        <w:tab w:val="num" w:pos="926"/>
      </w:tabs>
      <w:ind w:left="926" w:hanging="360"/>
    </w:pPr>
    <w:rPr>
      <w:szCs w:val="20"/>
    </w:rPr>
  </w:style>
  <w:style w:type="paragraph" w:styleId="41">
    <w:name w:val="List Bullet 4"/>
    <w:basedOn w:val="a3"/>
    <w:autoRedefine/>
    <w:uiPriority w:val="99"/>
    <w:rsid w:val="00177779"/>
    <w:pPr>
      <w:tabs>
        <w:tab w:val="num" w:pos="1209"/>
      </w:tabs>
      <w:ind w:left="1209" w:hanging="360"/>
    </w:pPr>
    <w:rPr>
      <w:szCs w:val="20"/>
    </w:rPr>
  </w:style>
  <w:style w:type="paragraph" w:styleId="51">
    <w:name w:val="List Bullet 5"/>
    <w:basedOn w:val="a3"/>
    <w:autoRedefine/>
    <w:uiPriority w:val="99"/>
    <w:rsid w:val="00177779"/>
    <w:pPr>
      <w:tabs>
        <w:tab w:val="num" w:pos="1492"/>
      </w:tabs>
      <w:ind w:left="1492" w:hanging="360"/>
    </w:pPr>
    <w:rPr>
      <w:szCs w:val="20"/>
    </w:rPr>
  </w:style>
  <w:style w:type="paragraph" w:styleId="aa">
    <w:name w:val="List Number"/>
    <w:basedOn w:val="a3"/>
    <w:uiPriority w:val="99"/>
    <w:rsid w:val="00177779"/>
    <w:pPr>
      <w:tabs>
        <w:tab w:val="num" w:pos="360"/>
      </w:tabs>
      <w:ind w:left="360" w:hanging="360"/>
    </w:pPr>
    <w:rPr>
      <w:szCs w:val="20"/>
    </w:rPr>
  </w:style>
  <w:style w:type="paragraph" w:styleId="24">
    <w:name w:val="List Number 2"/>
    <w:basedOn w:val="a3"/>
    <w:uiPriority w:val="99"/>
    <w:rsid w:val="00177779"/>
    <w:pPr>
      <w:tabs>
        <w:tab w:val="num" w:pos="643"/>
      </w:tabs>
      <w:ind w:left="643" w:hanging="360"/>
    </w:pPr>
    <w:rPr>
      <w:szCs w:val="20"/>
    </w:rPr>
  </w:style>
  <w:style w:type="paragraph" w:styleId="33">
    <w:name w:val="List Number 3"/>
    <w:basedOn w:val="a3"/>
    <w:uiPriority w:val="99"/>
    <w:rsid w:val="00177779"/>
    <w:pPr>
      <w:tabs>
        <w:tab w:val="num" w:pos="926"/>
      </w:tabs>
      <w:ind w:left="926" w:hanging="360"/>
    </w:pPr>
    <w:rPr>
      <w:szCs w:val="20"/>
    </w:rPr>
  </w:style>
  <w:style w:type="paragraph" w:styleId="42">
    <w:name w:val="List Number 4"/>
    <w:basedOn w:val="a3"/>
    <w:uiPriority w:val="99"/>
    <w:rsid w:val="00177779"/>
    <w:pPr>
      <w:tabs>
        <w:tab w:val="num" w:pos="1209"/>
      </w:tabs>
      <w:ind w:left="1209" w:hanging="360"/>
    </w:pPr>
    <w:rPr>
      <w:szCs w:val="20"/>
    </w:rPr>
  </w:style>
  <w:style w:type="paragraph" w:styleId="52">
    <w:name w:val="List Number 5"/>
    <w:basedOn w:val="a3"/>
    <w:uiPriority w:val="99"/>
    <w:rsid w:val="00177779"/>
    <w:pPr>
      <w:tabs>
        <w:tab w:val="num" w:pos="1492"/>
      </w:tabs>
      <w:ind w:left="1492" w:hanging="360"/>
    </w:pPr>
    <w:rPr>
      <w:szCs w:val="20"/>
    </w:rPr>
  </w:style>
  <w:style w:type="paragraph" w:customStyle="1" w:styleId="a2">
    <w:name w:val="Раздел"/>
    <w:basedOn w:val="a3"/>
    <w:uiPriority w:val="99"/>
    <w:semiHidden/>
    <w:rsid w:val="00177779"/>
    <w:pPr>
      <w:numPr>
        <w:ilvl w:val="1"/>
        <w:numId w:val="21"/>
      </w:numPr>
      <w:spacing w:before="120" w:after="120"/>
      <w:jc w:val="center"/>
    </w:pPr>
    <w:rPr>
      <w:rFonts w:ascii="Arial Narrow" w:hAnsi="Arial Narrow"/>
      <w:b/>
      <w:sz w:val="28"/>
      <w:szCs w:val="20"/>
    </w:rPr>
  </w:style>
  <w:style w:type="paragraph" w:customStyle="1" w:styleId="ab">
    <w:name w:val="Часть"/>
    <w:basedOn w:val="a3"/>
    <w:uiPriority w:val="99"/>
    <w:semiHidden/>
    <w:rsid w:val="00177779"/>
    <w:pPr>
      <w:jc w:val="center"/>
    </w:pPr>
    <w:rPr>
      <w:rFonts w:ascii="Arial" w:hAnsi="Arial"/>
      <w:b/>
      <w:caps/>
      <w:sz w:val="32"/>
      <w:szCs w:val="20"/>
    </w:rPr>
  </w:style>
  <w:style w:type="paragraph" w:customStyle="1" w:styleId="3">
    <w:name w:val="Раздел 3"/>
    <w:basedOn w:val="a3"/>
    <w:uiPriority w:val="99"/>
    <w:semiHidden/>
    <w:rsid w:val="00177779"/>
    <w:pPr>
      <w:numPr>
        <w:numId w:val="22"/>
      </w:numPr>
      <w:spacing w:before="120" w:after="120"/>
      <w:jc w:val="center"/>
    </w:pPr>
    <w:rPr>
      <w:b/>
      <w:szCs w:val="20"/>
    </w:rPr>
  </w:style>
  <w:style w:type="paragraph" w:customStyle="1" w:styleId="a">
    <w:name w:val="Условия контракта"/>
    <w:basedOn w:val="a3"/>
    <w:uiPriority w:val="99"/>
    <w:semiHidden/>
    <w:rsid w:val="00177779"/>
    <w:pPr>
      <w:numPr>
        <w:numId w:val="23"/>
      </w:numPr>
      <w:spacing w:before="240" w:after="120"/>
    </w:pPr>
    <w:rPr>
      <w:b/>
      <w:szCs w:val="20"/>
    </w:rPr>
  </w:style>
  <w:style w:type="paragraph" w:customStyle="1" w:styleId="Instruction">
    <w:name w:val="Instruction"/>
    <w:basedOn w:val="2"/>
    <w:uiPriority w:val="99"/>
    <w:semiHidden/>
    <w:rsid w:val="00177779"/>
    <w:pPr>
      <w:numPr>
        <w:ilvl w:val="0"/>
        <w:numId w:val="0"/>
      </w:numPr>
      <w:tabs>
        <w:tab w:val="num" w:pos="360"/>
      </w:tabs>
      <w:spacing w:before="180"/>
      <w:ind w:left="360" w:hanging="360"/>
    </w:pPr>
    <w:rPr>
      <w:b/>
    </w:rPr>
  </w:style>
  <w:style w:type="paragraph" w:styleId="ac">
    <w:name w:val="Title"/>
    <w:basedOn w:val="a3"/>
    <w:link w:val="ad"/>
    <w:uiPriority w:val="99"/>
    <w:qFormat/>
    <w:rsid w:val="00177779"/>
    <w:pPr>
      <w:spacing w:before="240"/>
      <w:jc w:val="center"/>
      <w:outlineLvl w:val="0"/>
    </w:pPr>
    <w:rPr>
      <w:rFonts w:ascii="Cambria" w:hAnsi="Cambria"/>
      <w:b/>
      <w:bCs/>
      <w:kern w:val="28"/>
      <w:sz w:val="32"/>
      <w:szCs w:val="32"/>
    </w:rPr>
  </w:style>
  <w:style w:type="character" w:customStyle="1" w:styleId="ad">
    <w:name w:val="Название Знак"/>
    <w:basedOn w:val="a4"/>
    <w:link w:val="ac"/>
    <w:uiPriority w:val="99"/>
    <w:locked/>
    <w:rsid w:val="00177779"/>
    <w:rPr>
      <w:rFonts w:ascii="Cambria" w:hAnsi="Cambria" w:cs="Times New Roman"/>
      <w:b/>
      <w:bCs/>
      <w:kern w:val="28"/>
      <w:sz w:val="32"/>
      <w:szCs w:val="32"/>
    </w:rPr>
  </w:style>
  <w:style w:type="paragraph" w:styleId="ae">
    <w:name w:val="Subtitle"/>
    <w:basedOn w:val="a3"/>
    <w:link w:val="af"/>
    <w:uiPriority w:val="99"/>
    <w:qFormat/>
    <w:rsid w:val="00177779"/>
    <w:pPr>
      <w:jc w:val="center"/>
      <w:outlineLvl w:val="1"/>
    </w:pPr>
    <w:rPr>
      <w:rFonts w:ascii="Cambria" w:hAnsi="Cambria"/>
    </w:rPr>
  </w:style>
  <w:style w:type="character" w:customStyle="1" w:styleId="af">
    <w:name w:val="Подзаголовок Знак"/>
    <w:basedOn w:val="a4"/>
    <w:link w:val="ae"/>
    <w:uiPriority w:val="99"/>
    <w:locked/>
    <w:rsid w:val="00177779"/>
    <w:rPr>
      <w:rFonts w:ascii="Cambria" w:hAnsi="Cambria" w:cs="Times New Roman"/>
    </w:rPr>
  </w:style>
  <w:style w:type="paragraph" w:customStyle="1" w:styleId="af0">
    <w:name w:val="Тендерные данные"/>
    <w:basedOn w:val="a3"/>
    <w:uiPriority w:val="99"/>
    <w:semiHidden/>
    <w:rsid w:val="00177779"/>
    <w:pPr>
      <w:tabs>
        <w:tab w:val="left" w:pos="1985"/>
      </w:tabs>
      <w:spacing w:before="120"/>
    </w:pPr>
    <w:rPr>
      <w:b/>
      <w:szCs w:val="20"/>
    </w:rPr>
  </w:style>
  <w:style w:type="paragraph" w:styleId="34">
    <w:name w:val="toc 3"/>
    <w:basedOn w:val="a3"/>
    <w:next w:val="a3"/>
    <w:autoRedefine/>
    <w:uiPriority w:val="99"/>
    <w:semiHidden/>
    <w:rsid w:val="00177779"/>
    <w:pPr>
      <w:tabs>
        <w:tab w:val="left" w:pos="1680"/>
        <w:tab w:val="right" w:leader="dot" w:pos="9180"/>
        <w:tab w:val="right" w:leader="dot" w:pos="10148"/>
      </w:tabs>
      <w:spacing w:before="100" w:beforeAutospacing="1" w:after="100" w:afterAutospacing="1"/>
      <w:ind w:left="180" w:firstLine="709"/>
      <w:jc w:val="left"/>
    </w:pPr>
    <w:rPr>
      <w:b/>
      <w:sz w:val="28"/>
      <w:szCs w:val="28"/>
    </w:rPr>
  </w:style>
  <w:style w:type="paragraph" w:styleId="1">
    <w:name w:val="toc 1"/>
    <w:basedOn w:val="a3"/>
    <w:next w:val="a3"/>
    <w:autoRedefine/>
    <w:uiPriority w:val="39"/>
    <w:rsid w:val="004F5812"/>
    <w:pPr>
      <w:numPr>
        <w:numId w:val="41"/>
      </w:numPr>
      <w:tabs>
        <w:tab w:val="right" w:leader="dot" w:pos="9180"/>
      </w:tabs>
      <w:spacing w:before="100" w:after="0"/>
    </w:pPr>
    <w:rPr>
      <w:rFonts w:ascii="Arial" w:hAnsi="Arial" w:cs="Arial"/>
      <w:b/>
      <w:bCs/>
      <w:caps/>
    </w:rPr>
  </w:style>
  <w:style w:type="paragraph" w:styleId="25">
    <w:name w:val="toc 2"/>
    <w:basedOn w:val="a3"/>
    <w:next w:val="a3"/>
    <w:autoRedefine/>
    <w:uiPriority w:val="99"/>
    <w:semiHidden/>
    <w:rsid w:val="00177779"/>
    <w:pPr>
      <w:tabs>
        <w:tab w:val="left" w:pos="960"/>
        <w:tab w:val="right" w:leader="dot" w:pos="9180"/>
      </w:tabs>
      <w:spacing w:before="100" w:after="0"/>
      <w:ind w:left="360"/>
      <w:jc w:val="left"/>
    </w:pPr>
    <w:rPr>
      <w:b/>
      <w:bCs/>
      <w:sz w:val="20"/>
      <w:szCs w:val="20"/>
    </w:rPr>
  </w:style>
  <w:style w:type="paragraph" w:styleId="af1">
    <w:name w:val="Date"/>
    <w:basedOn w:val="a3"/>
    <w:next w:val="a3"/>
    <w:link w:val="af2"/>
    <w:uiPriority w:val="99"/>
    <w:rsid w:val="00177779"/>
  </w:style>
  <w:style w:type="character" w:customStyle="1" w:styleId="af2">
    <w:name w:val="Дата Знак"/>
    <w:basedOn w:val="a4"/>
    <w:link w:val="af1"/>
    <w:uiPriority w:val="99"/>
    <w:locked/>
    <w:rsid w:val="00177779"/>
    <w:rPr>
      <w:rFonts w:ascii="Times New Roman" w:hAnsi="Times New Roman" w:cs="Times New Roman"/>
    </w:rPr>
  </w:style>
  <w:style w:type="paragraph" w:customStyle="1" w:styleId="af3">
    <w:name w:val="Îáû÷íûé"/>
    <w:uiPriority w:val="99"/>
    <w:semiHidden/>
    <w:rsid w:val="00177779"/>
    <w:rPr>
      <w:rFonts w:ascii="Times New Roman" w:hAnsi="Times New Roman"/>
      <w:sz w:val="20"/>
      <w:szCs w:val="20"/>
    </w:rPr>
  </w:style>
  <w:style w:type="paragraph" w:customStyle="1" w:styleId="af4">
    <w:name w:val="Íîðìàëüíûé"/>
    <w:uiPriority w:val="99"/>
    <w:semiHidden/>
    <w:rsid w:val="00177779"/>
    <w:rPr>
      <w:rFonts w:ascii="Courier" w:hAnsi="Courier"/>
      <w:sz w:val="24"/>
      <w:szCs w:val="20"/>
      <w:lang w:val="en-GB"/>
    </w:rPr>
  </w:style>
  <w:style w:type="paragraph" w:styleId="af5">
    <w:name w:val="Body Text"/>
    <w:basedOn w:val="a3"/>
    <w:link w:val="af6"/>
    <w:uiPriority w:val="99"/>
    <w:rsid w:val="00177779"/>
    <w:pPr>
      <w:spacing w:after="120"/>
    </w:pPr>
  </w:style>
  <w:style w:type="character" w:customStyle="1" w:styleId="af6">
    <w:name w:val="Основной текст Знак"/>
    <w:basedOn w:val="a4"/>
    <w:link w:val="af5"/>
    <w:uiPriority w:val="99"/>
    <w:locked/>
    <w:rsid w:val="00177779"/>
    <w:rPr>
      <w:rFonts w:ascii="Times New Roman" w:hAnsi="Times New Roman" w:cs="Times New Roman"/>
    </w:rPr>
  </w:style>
  <w:style w:type="paragraph" w:customStyle="1" w:styleId="af7">
    <w:name w:val="Подраздел"/>
    <w:basedOn w:val="a3"/>
    <w:uiPriority w:val="99"/>
    <w:semiHidden/>
    <w:rsid w:val="00177779"/>
    <w:pPr>
      <w:suppressAutoHyphens/>
      <w:spacing w:before="240" w:after="120"/>
      <w:jc w:val="center"/>
    </w:pPr>
    <w:rPr>
      <w:rFonts w:ascii="TimesDL" w:hAnsi="TimesDL"/>
      <w:b/>
      <w:smallCaps/>
      <w:spacing w:val="-2"/>
      <w:szCs w:val="20"/>
    </w:rPr>
  </w:style>
  <w:style w:type="paragraph" w:styleId="26">
    <w:name w:val="Body Text Indent 2"/>
    <w:aliases w:val="Знак"/>
    <w:basedOn w:val="a3"/>
    <w:link w:val="27"/>
    <w:uiPriority w:val="99"/>
    <w:rsid w:val="00177779"/>
    <w:pPr>
      <w:spacing w:after="120" w:line="480" w:lineRule="auto"/>
      <w:ind w:left="283"/>
    </w:pPr>
  </w:style>
  <w:style w:type="character" w:customStyle="1" w:styleId="27">
    <w:name w:val="Основной текст с отступом 2 Знак"/>
    <w:aliases w:val="Знак Знак2"/>
    <w:basedOn w:val="a4"/>
    <w:link w:val="26"/>
    <w:uiPriority w:val="99"/>
    <w:locked/>
    <w:rsid w:val="00177779"/>
    <w:rPr>
      <w:rFonts w:ascii="Times New Roman" w:hAnsi="Times New Roman" w:cs="Times New Roman"/>
    </w:rPr>
  </w:style>
  <w:style w:type="paragraph" w:styleId="35">
    <w:name w:val="Body Text Indent 3"/>
    <w:basedOn w:val="a3"/>
    <w:link w:val="36"/>
    <w:uiPriority w:val="99"/>
    <w:rsid w:val="00177779"/>
    <w:pPr>
      <w:spacing w:after="120"/>
      <w:ind w:left="283"/>
    </w:pPr>
    <w:rPr>
      <w:sz w:val="16"/>
      <w:szCs w:val="16"/>
    </w:rPr>
  </w:style>
  <w:style w:type="character" w:customStyle="1" w:styleId="36">
    <w:name w:val="Основной текст с отступом 3 Знак"/>
    <w:basedOn w:val="a4"/>
    <w:link w:val="35"/>
    <w:uiPriority w:val="99"/>
    <w:locked/>
    <w:rsid w:val="00177779"/>
    <w:rPr>
      <w:rFonts w:ascii="Times New Roman" w:hAnsi="Times New Roman" w:cs="Times New Roman"/>
      <w:sz w:val="16"/>
      <w:szCs w:val="16"/>
    </w:rPr>
  </w:style>
  <w:style w:type="paragraph" w:styleId="af8">
    <w:name w:val="header"/>
    <w:basedOn w:val="a3"/>
    <w:link w:val="af9"/>
    <w:uiPriority w:val="99"/>
    <w:rsid w:val="00177779"/>
    <w:pPr>
      <w:tabs>
        <w:tab w:val="center" w:pos="4153"/>
        <w:tab w:val="right" w:pos="8306"/>
      </w:tabs>
      <w:spacing w:before="120" w:after="120"/>
    </w:pPr>
  </w:style>
  <w:style w:type="character" w:customStyle="1" w:styleId="af9">
    <w:name w:val="Верхний колонтитул Знак"/>
    <w:basedOn w:val="a4"/>
    <w:link w:val="af8"/>
    <w:uiPriority w:val="99"/>
    <w:locked/>
    <w:rsid w:val="00177779"/>
    <w:rPr>
      <w:rFonts w:ascii="Times New Roman" w:hAnsi="Times New Roman" w:cs="Times New Roman"/>
    </w:rPr>
  </w:style>
  <w:style w:type="paragraph" w:styleId="afa">
    <w:name w:val="Block Text"/>
    <w:basedOn w:val="a3"/>
    <w:uiPriority w:val="99"/>
    <w:rsid w:val="00177779"/>
    <w:pPr>
      <w:spacing w:after="120"/>
      <w:ind w:left="1440" w:right="1440"/>
    </w:pPr>
    <w:rPr>
      <w:szCs w:val="20"/>
    </w:rPr>
  </w:style>
  <w:style w:type="character" w:styleId="afb">
    <w:name w:val="footnote reference"/>
    <w:basedOn w:val="a4"/>
    <w:uiPriority w:val="99"/>
    <w:semiHidden/>
    <w:rsid w:val="00177779"/>
    <w:rPr>
      <w:rFonts w:ascii="Times New Roman" w:hAnsi="Times New Roman" w:cs="Times New Roman"/>
      <w:vertAlign w:val="superscript"/>
    </w:rPr>
  </w:style>
  <w:style w:type="paragraph" w:styleId="afc">
    <w:name w:val="footnote text"/>
    <w:basedOn w:val="a3"/>
    <w:link w:val="afd"/>
    <w:uiPriority w:val="99"/>
    <w:semiHidden/>
    <w:rsid w:val="00177779"/>
    <w:rPr>
      <w:sz w:val="20"/>
      <w:szCs w:val="20"/>
    </w:rPr>
  </w:style>
  <w:style w:type="character" w:customStyle="1" w:styleId="afd">
    <w:name w:val="Текст сноски Знак"/>
    <w:basedOn w:val="a4"/>
    <w:link w:val="afc"/>
    <w:uiPriority w:val="99"/>
    <w:semiHidden/>
    <w:locked/>
    <w:rsid w:val="00177779"/>
    <w:rPr>
      <w:rFonts w:ascii="Times New Roman" w:hAnsi="Times New Roman" w:cs="Times New Roman"/>
      <w:sz w:val="20"/>
      <w:szCs w:val="20"/>
    </w:rPr>
  </w:style>
  <w:style w:type="character" w:styleId="afe">
    <w:name w:val="page number"/>
    <w:basedOn w:val="a4"/>
    <w:uiPriority w:val="99"/>
    <w:rsid w:val="00177779"/>
    <w:rPr>
      <w:rFonts w:ascii="Times New Roman" w:hAnsi="Times New Roman" w:cs="Times New Roman"/>
    </w:rPr>
  </w:style>
  <w:style w:type="paragraph" w:styleId="aff">
    <w:name w:val="footer"/>
    <w:basedOn w:val="a3"/>
    <w:link w:val="aff0"/>
    <w:uiPriority w:val="99"/>
    <w:rsid w:val="00177779"/>
    <w:pPr>
      <w:tabs>
        <w:tab w:val="center" w:pos="4153"/>
        <w:tab w:val="right" w:pos="8306"/>
      </w:tabs>
    </w:pPr>
  </w:style>
  <w:style w:type="character" w:customStyle="1" w:styleId="aff0">
    <w:name w:val="Нижний колонтитул Знак"/>
    <w:basedOn w:val="a4"/>
    <w:link w:val="aff"/>
    <w:uiPriority w:val="99"/>
    <w:locked/>
    <w:rsid w:val="00177779"/>
    <w:rPr>
      <w:rFonts w:ascii="Times New Roman" w:hAnsi="Times New Roman" w:cs="Times New Roman"/>
    </w:rPr>
  </w:style>
  <w:style w:type="paragraph" w:styleId="37">
    <w:name w:val="Body Text 3"/>
    <w:basedOn w:val="a3"/>
    <w:link w:val="38"/>
    <w:uiPriority w:val="99"/>
    <w:rsid w:val="001777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4"/>
    <w:link w:val="37"/>
    <w:uiPriority w:val="99"/>
    <w:locked/>
    <w:rsid w:val="00177779"/>
    <w:rPr>
      <w:rFonts w:ascii="Times New Roman" w:hAnsi="Times New Roman" w:cs="Times New Roman"/>
      <w:sz w:val="16"/>
      <w:szCs w:val="16"/>
    </w:rPr>
  </w:style>
  <w:style w:type="paragraph" w:styleId="aff1">
    <w:name w:val="Plain Text"/>
    <w:basedOn w:val="a3"/>
    <w:link w:val="aff2"/>
    <w:uiPriority w:val="99"/>
    <w:rsid w:val="00177779"/>
    <w:pPr>
      <w:spacing w:after="0"/>
      <w:jc w:val="left"/>
    </w:pPr>
    <w:rPr>
      <w:rFonts w:ascii="Courier New" w:hAnsi="Courier New"/>
      <w:sz w:val="20"/>
      <w:szCs w:val="20"/>
    </w:rPr>
  </w:style>
  <w:style w:type="character" w:customStyle="1" w:styleId="aff2">
    <w:name w:val="Текст Знак"/>
    <w:basedOn w:val="a4"/>
    <w:link w:val="aff1"/>
    <w:uiPriority w:val="99"/>
    <w:locked/>
    <w:rsid w:val="00177779"/>
    <w:rPr>
      <w:rFonts w:ascii="Courier New" w:hAnsi="Courier New" w:cs="Times New Roman"/>
      <w:sz w:val="20"/>
      <w:szCs w:val="20"/>
    </w:rPr>
  </w:style>
  <w:style w:type="paragraph" w:customStyle="1" w:styleId="ConsNormal">
    <w:name w:val="ConsNormal"/>
    <w:uiPriority w:val="99"/>
    <w:semiHidden/>
    <w:rsid w:val="00177779"/>
    <w:pPr>
      <w:widowControl w:val="0"/>
      <w:autoSpaceDE w:val="0"/>
      <w:autoSpaceDN w:val="0"/>
      <w:adjustRightInd w:val="0"/>
      <w:ind w:right="19772" w:firstLine="720"/>
    </w:pPr>
    <w:rPr>
      <w:rFonts w:ascii="Arial" w:hAnsi="Arial" w:cs="Arial"/>
      <w:sz w:val="20"/>
      <w:szCs w:val="20"/>
    </w:rPr>
  </w:style>
  <w:style w:type="character" w:customStyle="1" w:styleId="aff3">
    <w:name w:val="Знак Знак"/>
    <w:uiPriority w:val="99"/>
    <w:semiHidden/>
    <w:rsid w:val="00177779"/>
    <w:rPr>
      <w:rFonts w:ascii="Arial" w:hAnsi="Arial"/>
      <w:sz w:val="24"/>
      <w:lang w:val="ru-RU" w:eastAsia="ru-RU"/>
    </w:rPr>
  </w:style>
  <w:style w:type="paragraph" w:styleId="aff4">
    <w:name w:val="Normal (Web)"/>
    <w:basedOn w:val="a3"/>
    <w:uiPriority w:val="99"/>
    <w:rsid w:val="00177779"/>
    <w:pPr>
      <w:spacing w:before="100" w:beforeAutospacing="1" w:after="100" w:afterAutospacing="1"/>
      <w:jc w:val="left"/>
    </w:pPr>
  </w:style>
  <w:style w:type="paragraph" w:customStyle="1" w:styleId="ConsNonformat">
    <w:name w:val="ConsNonformat"/>
    <w:uiPriority w:val="99"/>
    <w:semiHidden/>
    <w:rsid w:val="00177779"/>
    <w:pPr>
      <w:widowControl w:val="0"/>
      <w:autoSpaceDE w:val="0"/>
      <w:autoSpaceDN w:val="0"/>
      <w:adjustRightInd w:val="0"/>
      <w:ind w:right="19772"/>
    </w:pPr>
    <w:rPr>
      <w:rFonts w:ascii="Courier New" w:hAnsi="Courier New" w:cs="Courier New"/>
      <w:sz w:val="20"/>
      <w:szCs w:val="20"/>
    </w:rPr>
  </w:style>
  <w:style w:type="paragraph" w:styleId="HTML">
    <w:name w:val="HTML Address"/>
    <w:basedOn w:val="a3"/>
    <w:link w:val="HTML0"/>
    <w:uiPriority w:val="99"/>
    <w:rsid w:val="00177779"/>
    <w:rPr>
      <w:i/>
      <w:iCs/>
    </w:rPr>
  </w:style>
  <w:style w:type="character" w:customStyle="1" w:styleId="HTML0">
    <w:name w:val="Адрес HTML Знак"/>
    <w:basedOn w:val="a4"/>
    <w:link w:val="HTML"/>
    <w:uiPriority w:val="99"/>
    <w:locked/>
    <w:rsid w:val="00177779"/>
    <w:rPr>
      <w:rFonts w:ascii="Times New Roman" w:hAnsi="Times New Roman" w:cs="Times New Roman"/>
      <w:i/>
      <w:iCs/>
    </w:rPr>
  </w:style>
  <w:style w:type="paragraph" w:styleId="aff5">
    <w:name w:val="envelope address"/>
    <w:basedOn w:val="a3"/>
    <w:uiPriority w:val="99"/>
    <w:rsid w:val="00177779"/>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177779"/>
    <w:rPr>
      <w:rFonts w:cs="Times New Roman"/>
    </w:rPr>
  </w:style>
  <w:style w:type="character" w:styleId="aff6">
    <w:name w:val="Emphasis"/>
    <w:basedOn w:val="a4"/>
    <w:uiPriority w:val="99"/>
    <w:qFormat/>
    <w:rsid w:val="00177779"/>
    <w:rPr>
      <w:rFonts w:cs="Times New Roman"/>
      <w:i/>
    </w:rPr>
  </w:style>
  <w:style w:type="character" w:styleId="aff7">
    <w:name w:val="Hyperlink"/>
    <w:basedOn w:val="a4"/>
    <w:uiPriority w:val="99"/>
    <w:rsid w:val="00177779"/>
    <w:rPr>
      <w:rFonts w:cs="Times New Roman"/>
      <w:color w:val="0000FF"/>
      <w:u w:val="single"/>
    </w:rPr>
  </w:style>
  <w:style w:type="paragraph" w:styleId="aff8">
    <w:name w:val="Note Heading"/>
    <w:basedOn w:val="a3"/>
    <w:next w:val="a3"/>
    <w:link w:val="aff9"/>
    <w:uiPriority w:val="99"/>
    <w:rsid w:val="00177779"/>
  </w:style>
  <w:style w:type="character" w:customStyle="1" w:styleId="aff9">
    <w:name w:val="Заголовок записки Знак"/>
    <w:basedOn w:val="a4"/>
    <w:link w:val="aff8"/>
    <w:uiPriority w:val="99"/>
    <w:locked/>
    <w:rsid w:val="00177779"/>
    <w:rPr>
      <w:rFonts w:ascii="Times New Roman" w:hAnsi="Times New Roman" w:cs="Times New Roman"/>
    </w:rPr>
  </w:style>
  <w:style w:type="character" w:styleId="HTML2">
    <w:name w:val="HTML Keyboard"/>
    <w:basedOn w:val="a4"/>
    <w:uiPriority w:val="99"/>
    <w:rsid w:val="00177779"/>
    <w:rPr>
      <w:rFonts w:ascii="Courier New" w:hAnsi="Courier New" w:cs="Times New Roman"/>
      <w:sz w:val="20"/>
    </w:rPr>
  </w:style>
  <w:style w:type="character" w:styleId="HTML3">
    <w:name w:val="HTML Code"/>
    <w:basedOn w:val="a4"/>
    <w:uiPriority w:val="99"/>
    <w:rsid w:val="00177779"/>
    <w:rPr>
      <w:rFonts w:ascii="Courier New" w:hAnsi="Courier New" w:cs="Times New Roman"/>
      <w:sz w:val="20"/>
    </w:rPr>
  </w:style>
  <w:style w:type="paragraph" w:styleId="affa">
    <w:name w:val="Body Text First Indent"/>
    <w:basedOn w:val="af5"/>
    <w:link w:val="affb"/>
    <w:uiPriority w:val="99"/>
    <w:rsid w:val="00177779"/>
    <w:pPr>
      <w:ind w:firstLine="210"/>
    </w:pPr>
  </w:style>
  <w:style w:type="character" w:customStyle="1" w:styleId="affb">
    <w:name w:val="Красная строка Знак"/>
    <w:basedOn w:val="af6"/>
    <w:link w:val="affa"/>
    <w:uiPriority w:val="99"/>
    <w:locked/>
    <w:rsid w:val="00177779"/>
    <w:rPr>
      <w:rFonts w:ascii="Times New Roman" w:hAnsi="Times New Roman" w:cs="Times New Roman"/>
    </w:rPr>
  </w:style>
  <w:style w:type="paragraph" w:styleId="28">
    <w:name w:val="Body Text First Indent 2"/>
    <w:basedOn w:val="a7"/>
    <w:link w:val="29"/>
    <w:uiPriority w:val="99"/>
    <w:rsid w:val="00177779"/>
    <w:pPr>
      <w:spacing w:before="0" w:after="120"/>
      <w:ind w:left="283" w:firstLine="210"/>
    </w:pPr>
  </w:style>
  <w:style w:type="character" w:customStyle="1" w:styleId="29">
    <w:name w:val="Красная строка 2 Знак"/>
    <w:basedOn w:val="a8"/>
    <w:link w:val="28"/>
    <w:uiPriority w:val="99"/>
    <w:locked/>
    <w:rsid w:val="00177779"/>
    <w:rPr>
      <w:rFonts w:ascii="Times New Roman" w:hAnsi="Times New Roman" w:cs="Times New Roman"/>
    </w:rPr>
  </w:style>
  <w:style w:type="character" w:styleId="affc">
    <w:name w:val="line number"/>
    <w:basedOn w:val="a4"/>
    <w:uiPriority w:val="99"/>
    <w:rsid w:val="00177779"/>
    <w:rPr>
      <w:rFonts w:cs="Times New Roman"/>
    </w:rPr>
  </w:style>
  <w:style w:type="character" w:styleId="HTML4">
    <w:name w:val="HTML Sample"/>
    <w:basedOn w:val="a4"/>
    <w:uiPriority w:val="99"/>
    <w:rsid w:val="00177779"/>
    <w:rPr>
      <w:rFonts w:ascii="Courier New" w:hAnsi="Courier New" w:cs="Times New Roman"/>
    </w:rPr>
  </w:style>
  <w:style w:type="paragraph" w:styleId="2a">
    <w:name w:val="envelope return"/>
    <w:basedOn w:val="a3"/>
    <w:uiPriority w:val="99"/>
    <w:rsid w:val="00177779"/>
    <w:rPr>
      <w:rFonts w:ascii="Arial" w:hAnsi="Arial" w:cs="Arial"/>
      <w:sz w:val="20"/>
      <w:szCs w:val="20"/>
    </w:rPr>
  </w:style>
  <w:style w:type="paragraph" w:styleId="affd">
    <w:name w:val="Normal Indent"/>
    <w:basedOn w:val="a3"/>
    <w:uiPriority w:val="99"/>
    <w:rsid w:val="00177779"/>
    <w:pPr>
      <w:ind w:left="708"/>
    </w:pPr>
  </w:style>
  <w:style w:type="character" w:styleId="HTML5">
    <w:name w:val="HTML Definition"/>
    <w:basedOn w:val="a4"/>
    <w:uiPriority w:val="99"/>
    <w:rsid w:val="00177779"/>
    <w:rPr>
      <w:rFonts w:cs="Times New Roman"/>
      <w:i/>
    </w:rPr>
  </w:style>
  <w:style w:type="character" w:styleId="HTML6">
    <w:name w:val="HTML Variable"/>
    <w:basedOn w:val="a4"/>
    <w:uiPriority w:val="99"/>
    <w:rsid w:val="00177779"/>
    <w:rPr>
      <w:rFonts w:cs="Times New Roman"/>
      <w:i/>
    </w:rPr>
  </w:style>
  <w:style w:type="character" w:styleId="HTML7">
    <w:name w:val="HTML Typewriter"/>
    <w:basedOn w:val="a4"/>
    <w:uiPriority w:val="99"/>
    <w:rsid w:val="00177779"/>
    <w:rPr>
      <w:rFonts w:ascii="Courier New" w:hAnsi="Courier New" w:cs="Times New Roman"/>
      <w:sz w:val="20"/>
    </w:rPr>
  </w:style>
  <w:style w:type="paragraph" w:styleId="affe">
    <w:name w:val="caption"/>
    <w:basedOn w:val="a3"/>
    <w:link w:val="afff"/>
    <w:uiPriority w:val="99"/>
    <w:qFormat/>
    <w:rsid w:val="00177779"/>
    <w:pPr>
      <w:spacing w:after="0"/>
      <w:ind w:left="4252"/>
    </w:pPr>
  </w:style>
  <w:style w:type="character" w:customStyle="1" w:styleId="afff0">
    <w:name w:val="Подпись Знак"/>
    <w:uiPriority w:val="99"/>
    <w:rsid w:val="00177779"/>
    <w:rPr>
      <w:rFonts w:ascii="Times New Roman" w:hAnsi="Times New Roman"/>
      <w:sz w:val="24"/>
    </w:rPr>
  </w:style>
  <w:style w:type="paragraph" w:styleId="afff1">
    <w:name w:val="Salutation"/>
    <w:basedOn w:val="a3"/>
    <w:next w:val="a3"/>
    <w:link w:val="afff2"/>
    <w:uiPriority w:val="99"/>
    <w:rsid w:val="00177779"/>
  </w:style>
  <w:style w:type="character" w:customStyle="1" w:styleId="afff2">
    <w:name w:val="Приветствие Знак"/>
    <w:basedOn w:val="a4"/>
    <w:link w:val="afff1"/>
    <w:uiPriority w:val="99"/>
    <w:locked/>
    <w:rsid w:val="00177779"/>
    <w:rPr>
      <w:rFonts w:ascii="Times New Roman" w:hAnsi="Times New Roman" w:cs="Times New Roman"/>
    </w:rPr>
  </w:style>
  <w:style w:type="paragraph" w:styleId="afff3">
    <w:name w:val="List Continue"/>
    <w:basedOn w:val="a3"/>
    <w:uiPriority w:val="99"/>
    <w:rsid w:val="00177779"/>
    <w:pPr>
      <w:spacing w:after="120"/>
      <w:ind w:left="283"/>
    </w:pPr>
  </w:style>
  <w:style w:type="paragraph" w:styleId="2b">
    <w:name w:val="List Continue 2"/>
    <w:basedOn w:val="a3"/>
    <w:uiPriority w:val="99"/>
    <w:rsid w:val="00177779"/>
    <w:pPr>
      <w:spacing w:after="120"/>
      <w:ind w:left="566"/>
    </w:pPr>
  </w:style>
  <w:style w:type="paragraph" w:styleId="39">
    <w:name w:val="List Continue 3"/>
    <w:basedOn w:val="a3"/>
    <w:uiPriority w:val="99"/>
    <w:rsid w:val="00177779"/>
    <w:pPr>
      <w:spacing w:after="120"/>
      <w:ind w:left="849"/>
    </w:pPr>
  </w:style>
  <w:style w:type="paragraph" w:styleId="43">
    <w:name w:val="List Continue 4"/>
    <w:basedOn w:val="a3"/>
    <w:uiPriority w:val="99"/>
    <w:rsid w:val="00177779"/>
    <w:pPr>
      <w:spacing w:after="120"/>
      <w:ind w:left="1132"/>
    </w:pPr>
  </w:style>
  <w:style w:type="paragraph" w:styleId="53">
    <w:name w:val="List Continue 5"/>
    <w:basedOn w:val="a3"/>
    <w:uiPriority w:val="99"/>
    <w:rsid w:val="00177779"/>
    <w:pPr>
      <w:spacing w:after="120"/>
      <w:ind w:left="1415"/>
    </w:pPr>
  </w:style>
  <w:style w:type="character" w:styleId="afff4">
    <w:name w:val="FollowedHyperlink"/>
    <w:basedOn w:val="a4"/>
    <w:uiPriority w:val="99"/>
    <w:rsid w:val="00177779"/>
    <w:rPr>
      <w:rFonts w:cs="Times New Roman"/>
      <w:color w:val="800080"/>
      <w:u w:val="single"/>
    </w:rPr>
  </w:style>
  <w:style w:type="paragraph" w:styleId="afff5">
    <w:name w:val="Closing"/>
    <w:basedOn w:val="a3"/>
    <w:link w:val="afff6"/>
    <w:uiPriority w:val="99"/>
    <w:rsid w:val="00177779"/>
    <w:pPr>
      <w:ind w:left="4252"/>
    </w:pPr>
  </w:style>
  <w:style w:type="character" w:customStyle="1" w:styleId="afff6">
    <w:name w:val="Прощание Знак"/>
    <w:basedOn w:val="a4"/>
    <w:link w:val="afff5"/>
    <w:uiPriority w:val="99"/>
    <w:locked/>
    <w:rsid w:val="00177779"/>
    <w:rPr>
      <w:rFonts w:ascii="Times New Roman" w:hAnsi="Times New Roman" w:cs="Times New Roman"/>
    </w:rPr>
  </w:style>
  <w:style w:type="paragraph" w:styleId="afff7">
    <w:name w:val="List"/>
    <w:basedOn w:val="a3"/>
    <w:uiPriority w:val="99"/>
    <w:rsid w:val="00177779"/>
    <w:pPr>
      <w:ind w:left="283" w:hanging="283"/>
    </w:pPr>
  </w:style>
  <w:style w:type="paragraph" w:styleId="2c">
    <w:name w:val="List 2"/>
    <w:basedOn w:val="a3"/>
    <w:uiPriority w:val="99"/>
    <w:rsid w:val="00177779"/>
    <w:pPr>
      <w:ind w:left="566" w:hanging="283"/>
    </w:pPr>
  </w:style>
  <w:style w:type="paragraph" w:styleId="3a">
    <w:name w:val="List 3"/>
    <w:basedOn w:val="a3"/>
    <w:uiPriority w:val="99"/>
    <w:rsid w:val="00177779"/>
    <w:pPr>
      <w:ind w:left="849" w:hanging="283"/>
    </w:pPr>
  </w:style>
  <w:style w:type="paragraph" w:styleId="44">
    <w:name w:val="List 4"/>
    <w:basedOn w:val="a3"/>
    <w:uiPriority w:val="99"/>
    <w:rsid w:val="00177779"/>
    <w:pPr>
      <w:ind w:left="1132" w:hanging="283"/>
    </w:pPr>
  </w:style>
  <w:style w:type="paragraph" w:styleId="54">
    <w:name w:val="List 5"/>
    <w:basedOn w:val="a3"/>
    <w:uiPriority w:val="99"/>
    <w:rsid w:val="00177779"/>
    <w:pPr>
      <w:ind w:left="1415" w:hanging="283"/>
    </w:pPr>
  </w:style>
  <w:style w:type="paragraph" w:styleId="HTML8">
    <w:name w:val="HTML Preformatted"/>
    <w:basedOn w:val="a3"/>
    <w:link w:val="HTML9"/>
    <w:uiPriority w:val="99"/>
    <w:rsid w:val="00177779"/>
    <w:rPr>
      <w:rFonts w:ascii="Courier New" w:hAnsi="Courier New"/>
      <w:sz w:val="20"/>
      <w:szCs w:val="20"/>
    </w:rPr>
  </w:style>
  <w:style w:type="character" w:customStyle="1" w:styleId="HTML9">
    <w:name w:val="Стандартный HTML Знак"/>
    <w:basedOn w:val="a4"/>
    <w:link w:val="HTML8"/>
    <w:uiPriority w:val="99"/>
    <w:locked/>
    <w:rsid w:val="00177779"/>
    <w:rPr>
      <w:rFonts w:ascii="Courier New" w:hAnsi="Courier New" w:cs="Times New Roman"/>
      <w:sz w:val="20"/>
      <w:szCs w:val="20"/>
    </w:rPr>
  </w:style>
  <w:style w:type="character" w:styleId="afff8">
    <w:name w:val="Strong"/>
    <w:basedOn w:val="a4"/>
    <w:uiPriority w:val="99"/>
    <w:qFormat/>
    <w:rsid w:val="00177779"/>
    <w:rPr>
      <w:rFonts w:cs="Times New Roman"/>
      <w:b/>
    </w:rPr>
  </w:style>
  <w:style w:type="character" w:styleId="HTMLa">
    <w:name w:val="HTML Cite"/>
    <w:basedOn w:val="a4"/>
    <w:uiPriority w:val="99"/>
    <w:rsid w:val="00177779"/>
    <w:rPr>
      <w:rFonts w:cs="Times New Roman"/>
      <w:i/>
    </w:rPr>
  </w:style>
  <w:style w:type="paragraph" w:styleId="afff9">
    <w:name w:val="Message Header"/>
    <w:basedOn w:val="a3"/>
    <w:link w:val="afffa"/>
    <w:uiPriority w:val="99"/>
    <w:rsid w:val="0017777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Шапка Знак"/>
    <w:basedOn w:val="a4"/>
    <w:link w:val="afff9"/>
    <w:uiPriority w:val="99"/>
    <w:locked/>
    <w:rsid w:val="00177779"/>
    <w:rPr>
      <w:rFonts w:ascii="Cambria" w:hAnsi="Cambria" w:cs="Times New Roman"/>
      <w:shd w:val="pct20" w:color="auto" w:fill="auto"/>
    </w:rPr>
  </w:style>
  <w:style w:type="paragraph" w:styleId="afffb">
    <w:name w:val="E-mail Signature"/>
    <w:basedOn w:val="a3"/>
    <w:link w:val="afffc"/>
    <w:uiPriority w:val="99"/>
    <w:rsid w:val="00177779"/>
  </w:style>
  <w:style w:type="character" w:customStyle="1" w:styleId="afffc">
    <w:name w:val="Электронная подпись Знак"/>
    <w:basedOn w:val="a4"/>
    <w:link w:val="afffb"/>
    <w:uiPriority w:val="99"/>
    <w:locked/>
    <w:rsid w:val="00177779"/>
    <w:rPr>
      <w:rFonts w:ascii="Times New Roman" w:hAnsi="Times New Roman" w:cs="Times New Roman"/>
    </w:rPr>
  </w:style>
  <w:style w:type="paragraph" w:styleId="45">
    <w:name w:val="toc 4"/>
    <w:basedOn w:val="a3"/>
    <w:next w:val="a3"/>
    <w:autoRedefine/>
    <w:uiPriority w:val="99"/>
    <w:semiHidden/>
    <w:rsid w:val="00177779"/>
    <w:pPr>
      <w:spacing w:after="0"/>
      <w:ind w:left="480"/>
      <w:jc w:val="left"/>
    </w:pPr>
    <w:rPr>
      <w:sz w:val="20"/>
      <w:szCs w:val="20"/>
    </w:rPr>
  </w:style>
  <w:style w:type="paragraph" w:styleId="55">
    <w:name w:val="toc 5"/>
    <w:basedOn w:val="a3"/>
    <w:next w:val="a3"/>
    <w:autoRedefine/>
    <w:uiPriority w:val="99"/>
    <w:semiHidden/>
    <w:rsid w:val="00177779"/>
    <w:pPr>
      <w:spacing w:after="0"/>
      <w:ind w:left="720"/>
      <w:jc w:val="left"/>
    </w:pPr>
    <w:rPr>
      <w:sz w:val="20"/>
      <w:szCs w:val="20"/>
    </w:rPr>
  </w:style>
  <w:style w:type="paragraph" w:styleId="61">
    <w:name w:val="toc 6"/>
    <w:basedOn w:val="a3"/>
    <w:next w:val="a3"/>
    <w:autoRedefine/>
    <w:uiPriority w:val="99"/>
    <w:semiHidden/>
    <w:rsid w:val="00177779"/>
    <w:pPr>
      <w:spacing w:after="0"/>
      <w:ind w:left="960"/>
      <w:jc w:val="left"/>
    </w:pPr>
    <w:rPr>
      <w:sz w:val="20"/>
      <w:szCs w:val="20"/>
    </w:rPr>
  </w:style>
  <w:style w:type="paragraph" w:styleId="71">
    <w:name w:val="toc 7"/>
    <w:basedOn w:val="a3"/>
    <w:next w:val="a3"/>
    <w:autoRedefine/>
    <w:uiPriority w:val="99"/>
    <w:semiHidden/>
    <w:rsid w:val="00177779"/>
    <w:pPr>
      <w:spacing w:after="0"/>
      <w:ind w:left="1200"/>
      <w:jc w:val="left"/>
    </w:pPr>
    <w:rPr>
      <w:sz w:val="20"/>
      <w:szCs w:val="20"/>
    </w:rPr>
  </w:style>
  <w:style w:type="paragraph" w:styleId="81">
    <w:name w:val="toc 8"/>
    <w:basedOn w:val="a3"/>
    <w:next w:val="a3"/>
    <w:autoRedefine/>
    <w:uiPriority w:val="99"/>
    <w:semiHidden/>
    <w:rsid w:val="00177779"/>
    <w:pPr>
      <w:spacing w:after="0"/>
      <w:ind w:left="1440"/>
      <w:jc w:val="left"/>
    </w:pPr>
    <w:rPr>
      <w:sz w:val="20"/>
      <w:szCs w:val="20"/>
    </w:rPr>
  </w:style>
  <w:style w:type="paragraph" w:styleId="91">
    <w:name w:val="toc 9"/>
    <w:basedOn w:val="a3"/>
    <w:next w:val="a3"/>
    <w:autoRedefine/>
    <w:uiPriority w:val="99"/>
    <w:semiHidden/>
    <w:rsid w:val="00177779"/>
    <w:pPr>
      <w:spacing w:after="0"/>
      <w:ind w:left="1680"/>
      <w:jc w:val="left"/>
    </w:pPr>
    <w:rPr>
      <w:sz w:val="20"/>
      <w:szCs w:val="20"/>
    </w:rPr>
  </w:style>
  <w:style w:type="paragraph" w:customStyle="1" w:styleId="13">
    <w:name w:val="Стиль1"/>
    <w:basedOn w:val="a3"/>
    <w:uiPriority w:val="99"/>
    <w:rsid w:val="0017777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rsid w:val="00177779"/>
  </w:style>
  <w:style w:type="paragraph" w:customStyle="1" w:styleId="210">
    <w:name w:val="Заголовок 2.1"/>
    <w:basedOn w:val="10"/>
    <w:rsid w:val="00177779"/>
    <w:pPr>
      <w:keepLines/>
      <w:widowControl w:val="0"/>
      <w:suppressLineNumbers/>
      <w:suppressAutoHyphens/>
    </w:pPr>
    <w:rPr>
      <w:caps/>
      <w:szCs w:val="28"/>
    </w:rPr>
  </w:style>
  <w:style w:type="paragraph" w:customStyle="1" w:styleId="2d">
    <w:name w:val="Стиль2"/>
    <w:basedOn w:val="24"/>
    <w:uiPriority w:val="99"/>
    <w:rsid w:val="00177779"/>
    <w:pPr>
      <w:keepNext/>
      <w:keepLines/>
      <w:widowControl w:val="0"/>
      <w:suppressLineNumbers/>
      <w:tabs>
        <w:tab w:val="clear" w:pos="643"/>
        <w:tab w:val="num" w:pos="1492"/>
        <w:tab w:val="num" w:pos="1836"/>
      </w:tabs>
      <w:suppressAutoHyphens/>
      <w:ind w:left="1836" w:hanging="576"/>
    </w:pPr>
    <w:rPr>
      <w:b/>
    </w:rPr>
  </w:style>
  <w:style w:type="paragraph" w:customStyle="1" w:styleId="3b">
    <w:name w:val="Стиль3"/>
    <w:basedOn w:val="26"/>
    <w:uiPriority w:val="99"/>
    <w:rsid w:val="00177779"/>
    <w:pPr>
      <w:widowControl w:val="0"/>
      <w:tabs>
        <w:tab w:val="num" w:pos="1487"/>
      </w:tabs>
      <w:adjustRightInd w:val="0"/>
      <w:spacing w:after="0" w:line="240" w:lineRule="auto"/>
      <w:ind w:left="1260"/>
      <w:textAlignment w:val="baseline"/>
    </w:pPr>
  </w:style>
  <w:style w:type="paragraph" w:customStyle="1" w:styleId="2-11">
    <w:name w:val="содержание2-11"/>
    <w:basedOn w:val="a3"/>
    <w:uiPriority w:val="99"/>
    <w:rsid w:val="00177779"/>
  </w:style>
  <w:style w:type="character" w:customStyle="1" w:styleId="14">
    <w:name w:val="Знак Знак1"/>
    <w:uiPriority w:val="99"/>
    <w:rsid w:val="00177779"/>
    <w:rPr>
      <w:sz w:val="24"/>
      <w:lang w:val="ru-RU" w:eastAsia="ru-RU"/>
    </w:rPr>
  </w:style>
  <w:style w:type="character" w:customStyle="1" w:styleId="3c">
    <w:name w:val="Стиль3 Знак"/>
    <w:uiPriority w:val="99"/>
    <w:rsid w:val="00177779"/>
    <w:rPr>
      <w:sz w:val="24"/>
      <w:lang w:val="ru-RU" w:eastAsia="ru-RU"/>
    </w:rPr>
  </w:style>
  <w:style w:type="paragraph" w:customStyle="1" w:styleId="46">
    <w:name w:val="Стиль4"/>
    <w:basedOn w:val="20"/>
    <w:next w:val="a3"/>
    <w:uiPriority w:val="99"/>
    <w:rsid w:val="00177779"/>
    <w:pPr>
      <w:keepLines/>
      <w:widowControl w:val="0"/>
      <w:suppressLineNumbers/>
      <w:suppressAutoHyphens/>
      <w:ind w:firstLine="567"/>
    </w:pPr>
  </w:style>
  <w:style w:type="paragraph" w:customStyle="1" w:styleId="afffd">
    <w:name w:val="Таблица заголовок"/>
    <w:basedOn w:val="a3"/>
    <w:uiPriority w:val="99"/>
    <w:rsid w:val="00177779"/>
    <w:pPr>
      <w:spacing w:before="120" w:after="120" w:line="360" w:lineRule="auto"/>
      <w:jc w:val="right"/>
    </w:pPr>
    <w:rPr>
      <w:b/>
      <w:sz w:val="28"/>
      <w:szCs w:val="28"/>
    </w:rPr>
  </w:style>
  <w:style w:type="paragraph" w:customStyle="1" w:styleId="afffe">
    <w:name w:val="текст таблицы"/>
    <w:basedOn w:val="a3"/>
    <w:uiPriority w:val="99"/>
    <w:rsid w:val="00177779"/>
    <w:pPr>
      <w:spacing w:before="120" w:after="0"/>
      <w:ind w:right="-102"/>
      <w:jc w:val="left"/>
    </w:pPr>
  </w:style>
  <w:style w:type="paragraph" w:customStyle="1" w:styleId="affff">
    <w:name w:val="Пункт Знак"/>
    <w:basedOn w:val="a3"/>
    <w:uiPriority w:val="99"/>
    <w:rsid w:val="00177779"/>
    <w:pPr>
      <w:tabs>
        <w:tab w:val="num" w:pos="1134"/>
        <w:tab w:val="left" w:pos="1701"/>
      </w:tabs>
      <w:snapToGrid w:val="0"/>
      <w:spacing w:after="0" w:line="360" w:lineRule="auto"/>
      <w:ind w:left="1134" w:hanging="567"/>
    </w:pPr>
    <w:rPr>
      <w:sz w:val="28"/>
      <w:szCs w:val="20"/>
    </w:rPr>
  </w:style>
  <w:style w:type="paragraph" w:customStyle="1" w:styleId="affff0">
    <w:name w:val="a"/>
    <w:basedOn w:val="a3"/>
    <w:uiPriority w:val="99"/>
    <w:rsid w:val="00177779"/>
    <w:pPr>
      <w:snapToGrid w:val="0"/>
      <w:spacing w:after="0" w:line="360" w:lineRule="auto"/>
      <w:ind w:left="1134" w:hanging="567"/>
    </w:pPr>
    <w:rPr>
      <w:sz w:val="28"/>
      <w:szCs w:val="28"/>
    </w:rPr>
  </w:style>
  <w:style w:type="paragraph" w:customStyle="1" w:styleId="affff1">
    <w:name w:val="Словарная статья"/>
    <w:basedOn w:val="a3"/>
    <w:next w:val="a3"/>
    <w:uiPriority w:val="99"/>
    <w:rsid w:val="00177779"/>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3"/>
    <w:next w:val="a3"/>
    <w:uiPriority w:val="99"/>
    <w:rsid w:val="00177779"/>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rsid w:val="00177779"/>
    <w:rPr>
      <w:sz w:val="24"/>
      <w:lang w:val="ru-RU" w:eastAsia="ru-RU"/>
    </w:rPr>
  </w:style>
  <w:style w:type="paragraph" w:styleId="affff3">
    <w:name w:val="Balloon Text"/>
    <w:basedOn w:val="a3"/>
    <w:link w:val="affff4"/>
    <w:uiPriority w:val="99"/>
    <w:semiHidden/>
    <w:rsid w:val="00177779"/>
    <w:rPr>
      <w:sz w:val="2"/>
    </w:rPr>
  </w:style>
  <w:style w:type="character" w:customStyle="1" w:styleId="affff4">
    <w:name w:val="Текст выноски Знак"/>
    <w:basedOn w:val="a4"/>
    <w:link w:val="affff3"/>
    <w:uiPriority w:val="99"/>
    <w:semiHidden/>
    <w:locked/>
    <w:rsid w:val="00177779"/>
    <w:rPr>
      <w:rFonts w:ascii="Times New Roman" w:hAnsi="Times New Roman" w:cs="Times New Roman"/>
      <w:sz w:val="2"/>
    </w:rPr>
  </w:style>
  <w:style w:type="paragraph" w:customStyle="1" w:styleId="DefaultParagraphFontParaCharChar">
    <w:name w:val="Default Paragraph Font Para Char Char Знак"/>
    <w:basedOn w:val="a3"/>
    <w:uiPriority w:val="99"/>
    <w:rsid w:val="00177779"/>
    <w:pPr>
      <w:spacing w:after="160" w:line="240" w:lineRule="exact"/>
      <w:jc w:val="left"/>
    </w:pPr>
    <w:rPr>
      <w:rFonts w:ascii="Verdana" w:hAnsi="Verdana" w:cs="Verdana"/>
      <w:sz w:val="20"/>
      <w:szCs w:val="20"/>
      <w:lang w:val="en-US" w:eastAsia="en-US"/>
    </w:rPr>
  </w:style>
  <w:style w:type="paragraph" w:customStyle="1" w:styleId="211">
    <w:name w:val="Основной текст 21"/>
    <w:basedOn w:val="a3"/>
    <w:uiPriority w:val="99"/>
    <w:rsid w:val="00177779"/>
    <w:pPr>
      <w:spacing w:after="0"/>
    </w:pPr>
    <w:rPr>
      <w:szCs w:val="20"/>
    </w:rPr>
  </w:style>
  <w:style w:type="paragraph" w:customStyle="1" w:styleId="HeaderBase">
    <w:name w:val="Header Base"/>
    <w:basedOn w:val="a3"/>
    <w:uiPriority w:val="99"/>
    <w:rsid w:val="00177779"/>
    <w:pPr>
      <w:keepLines/>
      <w:tabs>
        <w:tab w:val="center" w:pos="4320"/>
        <w:tab w:val="right" w:pos="8640"/>
      </w:tabs>
      <w:spacing w:before="60"/>
    </w:pPr>
    <w:rPr>
      <w:rFonts w:ascii="NTHelvetica/Cyrillic" w:hAnsi="NTHelvetica/Cyrillic"/>
      <w:szCs w:val="20"/>
    </w:rPr>
  </w:style>
  <w:style w:type="paragraph" w:styleId="affff5">
    <w:name w:val="Document Map"/>
    <w:basedOn w:val="a3"/>
    <w:link w:val="affff6"/>
    <w:uiPriority w:val="99"/>
    <w:semiHidden/>
    <w:rsid w:val="00177779"/>
    <w:pPr>
      <w:shd w:val="clear" w:color="auto" w:fill="000080"/>
    </w:pPr>
    <w:rPr>
      <w:sz w:val="2"/>
    </w:rPr>
  </w:style>
  <w:style w:type="character" w:customStyle="1" w:styleId="affff6">
    <w:name w:val="Схема документа Знак"/>
    <w:basedOn w:val="a4"/>
    <w:link w:val="affff5"/>
    <w:uiPriority w:val="99"/>
    <w:semiHidden/>
    <w:locked/>
    <w:rsid w:val="00177779"/>
    <w:rPr>
      <w:rFonts w:ascii="Times New Roman" w:hAnsi="Times New Roman" w:cs="Times New Roman"/>
      <w:sz w:val="2"/>
      <w:shd w:val="clear" w:color="auto" w:fill="000080"/>
    </w:rPr>
  </w:style>
  <w:style w:type="paragraph" w:customStyle="1" w:styleId="15">
    <w:name w:val="Обычный1"/>
    <w:uiPriority w:val="99"/>
    <w:rsid w:val="00177779"/>
    <w:pPr>
      <w:widowControl w:val="0"/>
    </w:pPr>
    <w:rPr>
      <w:rFonts w:ascii="Arial" w:hAnsi="Arial"/>
      <w:i/>
      <w:sz w:val="20"/>
      <w:szCs w:val="20"/>
    </w:rPr>
  </w:style>
  <w:style w:type="paragraph" w:customStyle="1" w:styleId="consnormal0">
    <w:name w:val="consnormal"/>
    <w:basedOn w:val="a3"/>
    <w:uiPriority w:val="99"/>
    <w:rsid w:val="00177779"/>
    <w:pPr>
      <w:spacing w:before="100" w:beforeAutospacing="1" w:after="100" w:afterAutospacing="1"/>
      <w:jc w:val="left"/>
    </w:pPr>
    <w:rPr>
      <w:color w:val="000000"/>
    </w:rPr>
  </w:style>
  <w:style w:type="table" w:styleId="affff7">
    <w:name w:val="Table Grid"/>
    <w:basedOn w:val="a5"/>
    <w:uiPriority w:val="99"/>
    <w:rsid w:val="001777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7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77779"/>
    <w:pPr>
      <w:widowControl w:val="0"/>
      <w:autoSpaceDE w:val="0"/>
      <w:autoSpaceDN w:val="0"/>
      <w:adjustRightInd w:val="0"/>
    </w:pPr>
    <w:rPr>
      <w:rFonts w:ascii="Courier New" w:hAnsi="Courier New" w:cs="Courier New"/>
      <w:sz w:val="20"/>
      <w:szCs w:val="20"/>
    </w:rPr>
  </w:style>
  <w:style w:type="paragraph" w:customStyle="1" w:styleId="a0">
    <w:name w:val="Пункты договора"/>
    <w:basedOn w:val="a3"/>
    <w:uiPriority w:val="99"/>
    <w:rsid w:val="00177779"/>
    <w:pPr>
      <w:numPr>
        <w:numId w:val="31"/>
      </w:numPr>
      <w:spacing w:before="120" w:after="120"/>
    </w:pPr>
    <w:rPr>
      <w:rFonts w:ascii="Verdana" w:hAnsi="Verdana"/>
      <w:sz w:val="20"/>
      <w:szCs w:val="22"/>
    </w:rPr>
  </w:style>
  <w:style w:type="paragraph" w:customStyle="1" w:styleId="a1">
    <w:name w:val="Подпункты договора"/>
    <w:basedOn w:val="a0"/>
    <w:uiPriority w:val="99"/>
    <w:rsid w:val="00177779"/>
    <w:pPr>
      <w:numPr>
        <w:ilvl w:val="1"/>
      </w:numPr>
      <w:tabs>
        <w:tab w:val="num" w:pos="1440"/>
        <w:tab w:val="num" w:pos="1836"/>
      </w:tabs>
      <w:ind w:hanging="576"/>
    </w:pPr>
  </w:style>
  <w:style w:type="paragraph" w:customStyle="1" w:styleId="StyleHeading2LinespacingMultiple11li">
    <w:name w:val="Style Heading 2 + Line spacing:  Multiple 11 li"/>
    <w:basedOn w:val="20"/>
    <w:uiPriority w:val="99"/>
    <w:rsid w:val="00177779"/>
    <w:pPr>
      <w:keepNext w:val="0"/>
      <w:numPr>
        <w:ilvl w:val="1"/>
      </w:numPr>
      <w:tabs>
        <w:tab w:val="num" w:pos="707"/>
      </w:tabs>
      <w:spacing w:before="60"/>
      <w:ind w:left="707" w:hanging="708"/>
      <w:jc w:val="both"/>
    </w:pPr>
    <w:rPr>
      <w:b w:val="0"/>
      <w:sz w:val="22"/>
    </w:rPr>
  </w:style>
  <w:style w:type="paragraph" w:customStyle="1" w:styleId="font5">
    <w:name w:val="font5"/>
    <w:basedOn w:val="a3"/>
    <w:uiPriority w:val="99"/>
    <w:rsid w:val="00177779"/>
    <w:pPr>
      <w:spacing w:before="100" w:beforeAutospacing="1" w:after="100" w:afterAutospacing="1"/>
      <w:jc w:val="left"/>
    </w:pPr>
    <w:rPr>
      <w:rFonts w:ascii="Tahoma" w:hAnsi="Tahoma" w:cs="Tahoma"/>
      <w:color w:val="000000"/>
      <w:sz w:val="16"/>
      <w:szCs w:val="16"/>
    </w:rPr>
  </w:style>
  <w:style w:type="paragraph" w:customStyle="1" w:styleId="font6">
    <w:name w:val="font6"/>
    <w:basedOn w:val="a3"/>
    <w:uiPriority w:val="99"/>
    <w:rsid w:val="00177779"/>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uiPriority w:val="99"/>
    <w:rsid w:val="00177779"/>
    <w:pPr>
      <w:spacing w:before="100" w:beforeAutospacing="1" w:after="100" w:afterAutospacing="1"/>
      <w:jc w:val="left"/>
    </w:pPr>
  </w:style>
  <w:style w:type="paragraph" w:customStyle="1" w:styleId="xl67">
    <w:name w:val="xl67"/>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8080"/>
    </w:rPr>
  </w:style>
  <w:style w:type="paragraph" w:customStyle="1" w:styleId="xl68">
    <w:name w:val="xl68"/>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rPr>
  </w:style>
  <w:style w:type="paragraph" w:customStyle="1" w:styleId="xl71">
    <w:name w:val="xl7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3"/>
    <w:uiPriority w:val="99"/>
    <w:rsid w:val="00177779"/>
    <w:pPr>
      <w:spacing w:before="100" w:beforeAutospacing="1" w:after="100" w:afterAutospacing="1"/>
      <w:jc w:val="center"/>
    </w:pPr>
  </w:style>
  <w:style w:type="paragraph" w:customStyle="1" w:styleId="xl73">
    <w:name w:val="xl73"/>
    <w:basedOn w:val="a3"/>
    <w:uiPriority w:val="99"/>
    <w:rsid w:val="00177779"/>
    <w:pPr>
      <w:spacing w:before="100" w:beforeAutospacing="1" w:after="100" w:afterAutospacing="1"/>
      <w:jc w:val="center"/>
    </w:pPr>
  </w:style>
  <w:style w:type="paragraph" w:customStyle="1" w:styleId="xl74">
    <w:name w:val="xl74"/>
    <w:basedOn w:val="a3"/>
    <w:uiPriority w:val="99"/>
    <w:rsid w:val="00177779"/>
    <w:pPr>
      <w:spacing w:before="100" w:beforeAutospacing="1" w:after="100" w:afterAutospacing="1"/>
      <w:jc w:val="left"/>
    </w:pPr>
    <w:rPr>
      <w:b/>
      <w:bCs/>
      <w:sz w:val="28"/>
      <w:szCs w:val="28"/>
    </w:rPr>
  </w:style>
  <w:style w:type="paragraph" w:customStyle="1" w:styleId="xl75">
    <w:name w:val="xl75"/>
    <w:basedOn w:val="a3"/>
    <w:uiPriority w:val="99"/>
    <w:rsid w:val="00177779"/>
    <w:pPr>
      <w:spacing w:before="100" w:beforeAutospacing="1" w:after="100" w:afterAutospacing="1"/>
      <w:jc w:val="left"/>
      <w:textAlignment w:val="top"/>
    </w:pPr>
  </w:style>
  <w:style w:type="paragraph" w:customStyle="1" w:styleId="xl76">
    <w:name w:val="xl76"/>
    <w:basedOn w:val="a3"/>
    <w:uiPriority w:val="99"/>
    <w:rsid w:val="00177779"/>
    <w:pPr>
      <w:spacing w:before="100" w:beforeAutospacing="1" w:after="100" w:afterAutospacing="1"/>
      <w:jc w:val="center"/>
      <w:textAlignment w:val="top"/>
    </w:pPr>
  </w:style>
  <w:style w:type="paragraph" w:customStyle="1" w:styleId="xl77">
    <w:name w:val="xl77"/>
    <w:basedOn w:val="a3"/>
    <w:uiPriority w:val="99"/>
    <w:rsid w:val="00177779"/>
    <w:pPr>
      <w:spacing w:before="100" w:beforeAutospacing="1" w:after="100" w:afterAutospacing="1"/>
      <w:jc w:val="center"/>
      <w:textAlignment w:val="top"/>
    </w:pPr>
    <w:rPr>
      <w:color w:val="808080"/>
    </w:rPr>
  </w:style>
  <w:style w:type="paragraph" w:customStyle="1" w:styleId="xl78">
    <w:name w:val="xl78"/>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79">
    <w:name w:val="xl79"/>
    <w:basedOn w:val="a3"/>
    <w:uiPriority w:val="99"/>
    <w:rsid w:val="00177779"/>
    <w:pPr>
      <w:pBdr>
        <w:top w:val="single" w:sz="4" w:space="0" w:color="auto"/>
        <w:right w:val="single" w:sz="4" w:space="0" w:color="auto"/>
      </w:pBdr>
      <w:shd w:val="clear" w:color="auto" w:fill="FFFFFF"/>
      <w:spacing w:before="100" w:beforeAutospacing="1" w:after="100" w:afterAutospacing="1"/>
      <w:jc w:val="left"/>
    </w:pPr>
  </w:style>
  <w:style w:type="paragraph" w:customStyle="1" w:styleId="xl80">
    <w:name w:val="xl80"/>
    <w:basedOn w:val="a3"/>
    <w:uiPriority w:val="99"/>
    <w:rsid w:val="00177779"/>
    <w:pPr>
      <w:pBdr>
        <w:bottom w:val="single" w:sz="4" w:space="0" w:color="auto"/>
        <w:right w:val="single" w:sz="4" w:space="0" w:color="auto"/>
      </w:pBdr>
      <w:shd w:val="clear" w:color="auto" w:fill="FFFFFF"/>
      <w:spacing w:before="100" w:beforeAutospacing="1" w:after="100" w:afterAutospacing="1"/>
      <w:jc w:val="left"/>
    </w:pPr>
  </w:style>
  <w:style w:type="paragraph" w:customStyle="1" w:styleId="xl81">
    <w:name w:val="xl81"/>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82">
    <w:name w:val="xl82"/>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uiPriority w:val="99"/>
    <w:rsid w:val="00177779"/>
    <w:pPr>
      <w:spacing w:before="100" w:beforeAutospacing="1" w:after="100" w:afterAutospacing="1"/>
      <w:jc w:val="center"/>
      <w:textAlignment w:val="top"/>
    </w:pPr>
  </w:style>
  <w:style w:type="paragraph" w:customStyle="1" w:styleId="xl84">
    <w:name w:val="xl84"/>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uiPriority w:val="99"/>
    <w:rsid w:val="00177779"/>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6">
    <w:name w:val="xl86"/>
    <w:basedOn w:val="a3"/>
    <w:uiPriority w:val="99"/>
    <w:rsid w:val="00177779"/>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87">
    <w:name w:val="xl87"/>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8">
    <w:name w:val="xl88"/>
    <w:basedOn w:val="a3"/>
    <w:uiPriority w:val="99"/>
    <w:rsid w:val="0017777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3"/>
    <w:uiPriority w:val="99"/>
    <w:rsid w:val="0017777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3"/>
    <w:uiPriority w:val="99"/>
    <w:rsid w:val="00177779"/>
    <w:pPr>
      <w:spacing w:before="100" w:beforeAutospacing="1" w:after="100" w:afterAutospacing="1"/>
      <w:jc w:val="center"/>
    </w:pPr>
    <w:rPr>
      <w:b/>
      <w:bCs/>
      <w:sz w:val="28"/>
      <w:szCs w:val="28"/>
    </w:rPr>
  </w:style>
  <w:style w:type="paragraph" w:customStyle="1" w:styleId="xl91">
    <w:name w:val="xl9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uiPriority w:val="99"/>
    <w:rsid w:val="00177779"/>
    <w:pPr>
      <w:spacing w:before="100" w:beforeAutospacing="1" w:after="100" w:afterAutospacing="1"/>
      <w:jc w:val="left"/>
    </w:pPr>
  </w:style>
  <w:style w:type="paragraph" w:customStyle="1" w:styleId="16">
    <w:name w:val="Абзац списка1"/>
    <w:basedOn w:val="a3"/>
    <w:uiPriority w:val="99"/>
    <w:rsid w:val="00177779"/>
    <w:pPr>
      <w:spacing w:after="0"/>
      <w:ind w:left="720"/>
      <w:contextualSpacing/>
      <w:jc w:val="left"/>
    </w:pPr>
    <w:rPr>
      <w:szCs w:val="28"/>
    </w:rPr>
  </w:style>
  <w:style w:type="paragraph" w:customStyle="1" w:styleId="affff8">
    <w:name w:val="Пункт"/>
    <w:basedOn w:val="a3"/>
    <w:uiPriority w:val="99"/>
    <w:rsid w:val="00177779"/>
    <w:pPr>
      <w:tabs>
        <w:tab w:val="num" w:pos="1134"/>
      </w:tabs>
      <w:spacing w:after="0" w:line="360" w:lineRule="auto"/>
      <w:ind w:left="1134" w:hanging="1134"/>
    </w:pPr>
    <w:rPr>
      <w:sz w:val="28"/>
      <w:szCs w:val="20"/>
    </w:rPr>
  </w:style>
  <w:style w:type="paragraph" w:customStyle="1" w:styleId="affff9">
    <w:name w:val="Подпункт"/>
    <w:basedOn w:val="affff8"/>
    <w:uiPriority w:val="99"/>
    <w:rsid w:val="00177779"/>
  </w:style>
  <w:style w:type="paragraph" w:customStyle="1" w:styleId="affffa">
    <w:name w:val="Подподпункт"/>
    <w:basedOn w:val="affff9"/>
    <w:uiPriority w:val="99"/>
    <w:rsid w:val="00177779"/>
    <w:pPr>
      <w:tabs>
        <w:tab w:val="clear" w:pos="1134"/>
        <w:tab w:val="num" w:pos="1701"/>
      </w:tabs>
      <w:ind w:left="1701" w:hanging="567"/>
    </w:pPr>
  </w:style>
  <w:style w:type="paragraph" w:customStyle="1" w:styleId="affffb">
    <w:name w:val="Таблица шапка"/>
    <w:basedOn w:val="a3"/>
    <w:uiPriority w:val="99"/>
    <w:rsid w:val="00177779"/>
    <w:pPr>
      <w:keepNext/>
      <w:spacing w:before="40" w:after="40"/>
      <w:ind w:left="57" w:right="57"/>
      <w:jc w:val="left"/>
    </w:pPr>
    <w:rPr>
      <w:sz w:val="22"/>
      <w:szCs w:val="20"/>
    </w:rPr>
  </w:style>
  <w:style w:type="paragraph" w:customStyle="1" w:styleId="affffc">
    <w:name w:val="Таблица текст"/>
    <w:basedOn w:val="a3"/>
    <w:uiPriority w:val="99"/>
    <w:rsid w:val="00177779"/>
    <w:pPr>
      <w:spacing w:before="40" w:after="40"/>
      <w:ind w:left="57" w:right="57"/>
      <w:jc w:val="left"/>
    </w:pPr>
    <w:rPr>
      <w:szCs w:val="20"/>
    </w:rPr>
  </w:style>
  <w:style w:type="character" w:customStyle="1" w:styleId="afff">
    <w:name w:val="Название объекта Знак"/>
    <w:basedOn w:val="a4"/>
    <w:link w:val="affe"/>
    <w:uiPriority w:val="99"/>
    <w:semiHidden/>
    <w:locked/>
    <w:rsid w:val="00177779"/>
    <w:rPr>
      <w:rFonts w:ascii="Times New Roman" w:hAnsi="Times New Roman" w:cs="Times New Roman"/>
    </w:rPr>
  </w:style>
  <w:style w:type="paragraph" w:styleId="affffd">
    <w:name w:val="List Paragraph"/>
    <w:basedOn w:val="a3"/>
    <w:uiPriority w:val="34"/>
    <w:qFormat/>
    <w:rsid w:val="00BE670D"/>
    <w:pPr>
      <w:ind w:left="720"/>
      <w:contextualSpacing/>
    </w:pPr>
  </w:style>
  <w:style w:type="paragraph" w:styleId="affffe">
    <w:name w:val="annotation text"/>
    <w:basedOn w:val="a3"/>
    <w:link w:val="afffff"/>
    <w:uiPriority w:val="99"/>
    <w:semiHidden/>
    <w:unhideWhenUsed/>
    <w:locked/>
    <w:rsid w:val="0010402D"/>
    <w:rPr>
      <w:sz w:val="20"/>
      <w:szCs w:val="20"/>
    </w:rPr>
  </w:style>
  <w:style w:type="character" w:customStyle="1" w:styleId="afffff">
    <w:name w:val="Текст примечания Знак"/>
    <w:basedOn w:val="a4"/>
    <w:link w:val="affffe"/>
    <w:uiPriority w:val="99"/>
    <w:semiHidden/>
    <w:rsid w:val="0010402D"/>
    <w:rPr>
      <w:rFonts w:ascii="Times New Roman" w:hAnsi="Times New Roman"/>
      <w:sz w:val="20"/>
      <w:szCs w:val="20"/>
    </w:rPr>
  </w:style>
  <w:style w:type="paragraph" w:styleId="afffff0">
    <w:name w:val="annotation subject"/>
    <w:basedOn w:val="affffe"/>
    <w:next w:val="affffe"/>
    <w:link w:val="afffff1"/>
    <w:locked/>
    <w:rsid w:val="0010402D"/>
    <w:pPr>
      <w:spacing w:after="0"/>
      <w:jc w:val="left"/>
    </w:pPr>
    <w:rPr>
      <w:rFonts w:eastAsia="Times New Roman"/>
      <w:b/>
      <w:bCs/>
    </w:rPr>
  </w:style>
  <w:style w:type="character" w:customStyle="1" w:styleId="afffff1">
    <w:name w:val="Тема примечания Знак"/>
    <w:basedOn w:val="afffff"/>
    <w:link w:val="afffff0"/>
    <w:rsid w:val="0010402D"/>
    <w:rPr>
      <w:rFonts w:eastAsia="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177779"/>
    <w:pPr>
      <w:spacing w:after="60"/>
      <w:jc w:val="both"/>
    </w:pPr>
    <w:rPr>
      <w:rFonts w:ascii="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177779"/>
    <w:pPr>
      <w:keepNext/>
      <w:spacing w:before="240"/>
      <w:jc w:val="center"/>
      <w:outlineLvl w:val="0"/>
    </w:pPr>
    <w:rPr>
      <w:rFonts w:ascii="Cambria" w:hAnsi="Cambria"/>
      <w:b/>
      <w:bCs/>
      <w:kern w:val="32"/>
      <w:sz w:val="32"/>
      <w:szCs w:val="32"/>
    </w:rPr>
  </w:style>
  <w:style w:type="paragraph" w:styleId="20">
    <w:name w:val="heading 2"/>
    <w:aliases w:val="H2"/>
    <w:basedOn w:val="a3"/>
    <w:next w:val="a3"/>
    <w:link w:val="21"/>
    <w:uiPriority w:val="99"/>
    <w:qFormat/>
    <w:rsid w:val="00177779"/>
    <w:pPr>
      <w:keepNext/>
      <w:jc w:val="center"/>
      <w:outlineLvl w:val="1"/>
    </w:pPr>
    <w:rPr>
      <w:b/>
      <w:sz w:val="30"/>
      <w:szCs w:val="20"/>
    </w:rPr>
  </w:style>
  <w:style w:type="paragraph" w:styleId="30">
    <w:name w:val="heading 3"/>
    <w:aliases w:val="H3"/>
    <w:basedOn w:val="a3"/>
    <w:next w:val="a3"/>
    <w:link w:val="31"/>
    <w:uiPriority w:val="99"/>
    <w:qFormat/>
    <w:rsid w:val="00177779"/>
    <w:pPr>
      <w:keepNext/>
      <w:tabs>
        <w:tab w:val="num" w:pos="720"/>
      </w:tabs>
      <w:spacing w:before="240"/>
      <w:ind w:left="720" w:hanging="720"/>
      <w:outlineLvl w:val="2"/>
    </w:pPr>
    <w:rPr>
      <w:rFonts w:ascii="Arial" w:hAnsi="Arial"/>
      <w:b/>
      <w:szCs w:val="20"/>
    </w:rPr>
  </w:style>
  <w:style w:type="paragraph" w:styleId="4">
    <w:name w:val="heading 4"/>
    <w:aliases w:val="H4"/>
    <w:basedOn w:val="a3"/>
    <w:next w:val="a3"/>
    <w:link w:val="40"/>
    <w:uiPriority w:val="99"/>
    <w:qFormat/>
    <w:rsid w:val="00177779"/>
    <w:pPr>
      <w:keepNext/>
      <w:tabs>
        <w:tab w:val="num" w:pos="864"/>
      </w:tabs>
      <w:spacing w:before="240"/>
      <w:ind w:left="864" w:hanging="864"/>
      <w:outlineLvl w:val="3"/>
    </w:pPr>
    <w:rPr>
      <w:rFonts w:ascii="Arial" w:hAnsi="Arial"/>
      <w:szCs w:val="20"/>
    </w:rPr>
  </w:style>
  <w:style w:type="paragraph" w:styleId="5">
    <w:name w:val="heading 5"/>
    <w:aliases w:val="H5"/>
    <w:basedOn w:val="a3"/>
    <w:next w:val="a3"/>
    <w:link w:val="50"/>
    <w:uiPriority w:val="99"/>
    <w:qFormat/>
    <w:rsid w:val="00177779"/>
    <w:pPr>
      <w:tabs>
        <w:tab w:val="num" w:pos="1008"/>
      </w:tabs>
      <w:spacing w:before="240"/>
      <w:ind w:left="1008" w:hanging="1008"/>
      <w:outlineLvl w:val="4"/>
    </w:pPr>
    <w:rPr>
      <w:sz w:val="20"/>
      <w:szCs w:val="20"/>
    </w:rPr>
  </w:style>
  <w:style w:type="paragraph" w:styleId="6">
    <w:name w:val="heading 6"/>
    <w:aliases w:val="H6"/>
    <w:basedOn w:val="a3"/>
    <w:next w:val="a3"/>
    <w:link w:val="60"/>
    <w:uiPriority w:val="99"/>
    <w:qFormat/>
    <w:rsid w:val="00177779"/>
    <w:pPr>
      <w:tabs>
        <w:tab w:val="num" w:pos="1152"/>
      </w:tabs>
      <w:spacing w:before="240"/>
      <w:ind w:left="1152" w:hanging="1152"/>
      <w:outlineLvl w:val="5"/>
    </w:pPr>
    <w:rPr>
      <w:i/>
      <w:sz w:val="20"/>
      <w:szCs w:val="20"/>
    </w:rPr>
  </w:style>
  <w:style w:type="paragraph" w:styleId="7">
    <w:name w:val="heading 7"/>
    <w:basedOn w:val="a3"/>
    <w:next w:val="a3"/>
    <w:link w:val="70"/>
    <w:uiPriority w:val="99"/>
    <w:qFormat/>
    <w:rsid w:val="00177779"/>
    <w:pPr>
      <w:tabs>
        <w:tab w:val="num" w:pos="1296"/>
      </w:tabs>
      <w:spacing w:before="240"/>
      <w:ind w:left="1296" w:hanging="1296"/>
      <w:outlineLvl w:val="6"/>
    </w:pPr>
    <w:rPr>
      <w:rFonts w:ascii="Arial" w:hAnsi="Arial"/>
      <w:sz w:val="20"/>
      <w:szCs w:val="20"/>
    </w:rPr>
  </w:style>
  <w:style w:type="paragraph" w:styleId="8">
    <w:name w:val="heading 8"/>
    <w:basedOn w:val="a3"/>
    <w:next w:val="a3"/>
    <w:link w:val="80"/>
    <w:uiPriority w:val="99"/>
    <w:qFormat/>
    <w:rsid w:val="00177779"/>
    <w:pPr>
      <w:tabs>
        <w:tab w:val="num" w:pos="1440"/>
      </w:tabs>
      <w:spacing w:before="240"/>
      <w:ind w:left="1440" w:hanging="1440"/>
      <w:outlineLvl w:val="7"/>
    </w:pPr>
    <w:rPr>
      <w:rFonts w:ascii="Arial" w:hAnsi="Arial"/>
      <w:i/>
      <w:sz w:val="20"/>
      <w:szCs w:val="20"/>
    </w:rPr>
  </w:style>
  <w:style w:type="paragraph" w:styleId="9">
    <w:name w:val="heading 9"/>
    <w:basedOn w:val="a3"/>
    <w:next w:val="a3"/>
    <w:link w:val="90"/>
    <w:uiPriority w:val="99"/>
    <w:qFormat/>
    <w:rsid w:val="00177779"/>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9"/>
    <w:locked/>
    <w:rsid w:val="00177779"/>
    <w:rPr>
      <w:rFonts w:ascii="Cambria" w:hAnsi="Cambria" w:cs="Times New Roman"/>
      <w:b/>
      <w:kern w:val="32"/>
      <w:sz w:val="32"/>
    </w:rPr>
  </w:style>
  <w:style w:type="character" w:customStyle="1" w:styleId="21">
    <w:name w:val="Заголовок 2 Знак"/>
    <w:aliases w:val="H2 Знак"/>
    <w:basedOn w:val="a4"/>
    <w:link w:val="20"/>
    <w:uiPriority w:val="99"/>
    <w:locked/>
    <w:rsid w:val="00177779"/>
    <w:rPr>
      <w:rFonts w:ascii="Times New Roman" w:hAnsi="Times New Roman" w:cs="Times New Roman"/>
      <w:b/>
      <w:sz w:val="20"/>
      <w:szCs w:val="20"/>
    </w:rPr>
  </w:style>
  <w:style w:type="character" w:customStyle="1" w:styleId="31">
    <w:name w:val="Заголовок 3 Знак"/>
    <w:aliases w:val="H3 Знак"/>
    <w:basedOn w:val="a4"/>
    <w:link w:val="30"/>
    <w:uiPriority w:val="99"/>
    <w:locked/>
    <w:rsid w:val="00177779"/>
    <w:rPr>
      <w:rFonts w:ascii="Arial" w:hAnsi="Arial" w:cs="Times New Roman"/>
      <w:b/>
      <w:sz w:val="20"/>
      <w:szCs w:val="20"/>
    </w:rPr>
  </w:style>
  <w:style w:type="character" w:customStyle="1" w:styleId="40">
    <w:name w:val="Заголовок 4 Знак"/>
    <w:aliases w:val="H4 Знак"/>
    <w:basedOn w:val="a4"/>
    <w:link w:val="4"/>
    <w:uiPriority w:val="99"/>
    <w:locked/>
    <w:rsid w:val="00177779"/>
    <w:rPr>
      <w:rFonts w:ascii="Arial" w:hAnsi="Arial" w:cs="Times New Roman"/>
      <w:sz w:val="20"/>
      <w:szCs w:val="20"/>
    </w:rPr>
  </w:style>
  <w:style w:type="character" w:customStyle="1" w:styleId="50">
    <w:name w:val="Заголовок 5 Знак"/>
    <w:aliases w:val="H5 Знак"/>
    <w:basedOn w:val="a4"/>
    <w:link w:val="5"/>
    <w:uiPriority w:val="99"/>
    <w:locked/>
    <w:rsid w:val="00177779"/>
    <w:rPr>
      <w:rFonts w:ascii="Times New Roman" w:hAnsi="Times New Roman" w:cs="Times New Roman"/>
      <w:sz w:val="20"/>
      <w:szCs w:val="20"/>
    </w:rPr>
  </w:style>
  <w:style w:type="character" w:customStyle="1" w:styleId="60">
    <w:name w:val="Заголовок 6 Знак"/>
    <w:aliases w:val="H6 Знак"/>
    <w:basedOn w:val="a4"/>
    <w:link w:val="6"/>
    <w:uiPriority w:val="99"/>
    <w:locked/>
    <w:rsid w:val="00177779"/>
    <w:rPr>
      <w:rFonts w:ascii="Times New Roman" w:hAnsi="Times New Roman" w:cs="Times New Roman"/>
      <w:i/>
      <w:sz w:val="20"/>
      <w:szCs w:val="20"/>
    </w:rPr>
  </w:style>
  <w:style w:type="character" w:customStyle="1" w:styleId="70">
    <w:name w:val="Заголовок 7 Знак"/>
    <w:basedOn w:val="a4"/>
    <w:link w:val="7"/>
    <w:uiPriority w:val="99"/>
    <w:locked/>
    <w:rsid w:val="00177779"/>
    <w:rPr>
      <w:rFonts w:ascii="Arial" w:hAnsi="Arial" w:cs="Times New Roman"/>
      <w:sz w:val="20"/>
      <w:szCs w:val="20"/>
    </w:rPr>
  </w:style>
  <w:style w:type="character" w:customStyle="1" w:styleId="80">
    <w:name w:val="Заголовок 8 Знак"/>
    <w:basedOn w:val="a4"/>
    <w:link w:val="8"/>
    <w:uiPriority w:val="99"/>
    <w:locked/>
    <w:rsid w:val="00177779"/>
    <w:rPr>
      <w:rFonts w:ascii="Arial" w:hAnsi="Arial" w:cs="Times New Roman"/>
      <w:i/>
      <w:sz w:val="20"/>
      <w:szCs w:val="20"/>
    </w:rPr>
  </w:style>
  <w:style w:type="character" w:customStyle="1" w:styleId="90">
    <w:name w:val="Заголовок 9 Знак"/>
    <w:basedOn w:val="a4"/>
    <w:link w:val="9"/>
    <w:uiPriority w:val="99"/>
    <w:locked/>
    <w:rsid w:val="00177779"/>
    <w:rPr>
      <w:rFonts w:ascii="Arial" w:hAnsi="Arial" w:cs="Times New Roman"/>
      <w:b/>
      <w:i/>
      <w:sz w:val="20"/>
      <w:szCs w:val="20"/>
    </w:rPr>
  </w:style>
  <w:style w:type="character" w:customStyle="1" w:styleId="12">
    <w:name w:val="Заголовок 1 Знак"/>
    <w:aliases w:val="Document Header1 Знак"/>
    <w:basedOn w:val="a4"/>
    <w:uiPriority w:val="99"/>
    <w:rsid w:val="00177779"/>
    <w:rPr>
      <w:rFonts w:ascii="Calibri" w:eastAsia="MS ????" w:hAnsi="Calibri" w:cs="Times New Roman"/>
      <w:b/>
      <w:bCs/>
      <w:color w:val="345A8A"/>
      <w:sz w:val="32"/>
      <w:szCs w:val="32"/>
    </w:rPr>
  </w:style>
  <w:style w:type="paragraph" w:styleId="a7">
    <w:name w:val="Body Text Indent"/>
    <w:basedOn w:val="a3"/>
    <w:link w:val="a8"/>
    <w:uiPriority w:val="99"/>
    <w:rsid w:val="00177779"/>
    <w:pPr>
      <w:spacing w:before="60" w:after="0"/>
      <w:ind w:firstLine="851"/>
    </w:pPr>
  </w:style>
  <w:style w:type="character" w:customStyle="1" w:styleId="a8">
    <w:name w:val="Отступ основного текста Знак"/>
    <w:basedOn w:val="a4"/>
    <w:link w:val="a7"/>
    <w:uiPriority w:val="99"/>
    <w:locked/>
    <w:rsid w:val="00177779"/>
    <w:rPr>
      <w:rFonts w:ascii="Times New Roman" w:hAnsi="Times New Roman" w:cs="Times New Roman"/>
    </w:rPr>
  </w:style>
  <w:style w:type="paragraph" w:styleId="2">
    <w:name w:val="Body Text 2"/>
    <w:basedOn w:val="a3"/>
    <w:link w:val="22"/>
    <w:uiPriority w:val="99"/>
    <w:rsid w:val="00177779"/>
    <w:pPr>
      <w:numPr>
        <w:ilvl w:val="1"/>
        <w:numId w:val="23"/>
      </w:numPr>
    </w:pPr>
    <w:rPr>
      <w:szCs w:val="20"/>
    </w:rPr>
  </w:style>
  <w:style w:type="character" w:customStyle="1" w:styleId="22">
    <w:name w:val="Основной текст 2 Знак"/>
    <w:basedOn w:val="a4"/>
    <w:link w:val="2"/>
    <w:uiPriority w:val="99"/>
    <w:locked/>
    <w:rsid w:val="00177779"/>
    <w:rPr>
      <w:rFonts w:ascii="Times New Roman" w:hAnsi="Times New Roman"/>
      <w:sz w:val="24"/>
      <w:szCs w:val="20"/>
    </w:rPr>
  </w:style>
  <w:style w:type="paragraph" w:styleId="a9">
    <w:name w:val="List Bullet"/>
    <w:basedOn w:val="a3"/>
    <w:autoRedefine/>
    <w:uiPriority w:val="99"/>
    <w:rsid w:val="00177779"/>
    <w:pPr>
      <w:widowControl w:val="0"/>
    </w:pPr>
  </w:style>
  <w:style w:type="paragraph" w:styleId="23">
    <w:name w:val="List Bullet 2"/>
    <w:basedOn w:val="a3"/>
    <w:autoRedefine/>
    <w:uiPriority w:val="99"/>
    <w:rsid w:val="00177779"/>
    <w:pPr>
      <w:tabs>
        <w:tab w:val="num" w:pos="643"/>
      </w:tabs>
      <w:ind w:left="643" w:hanging="360"/>
    </w:pPr>
    <w:rPr>
      <w:szCs w:val="20"/>
    </w:rPr>
  </w:style>
  <w:style w:type="paragraph" w:styleId="32">
    <w:name w:val="List Bullet 3"/>
    <w:basedOn w:val="a3"/>
    <w:autoRedefine/>
    <w:uiPriority w:val="99"/>
    <w:rsid w:val="00177779"/>
    <w:pPr>
      <w:tabs>
        <w:tab w:val="num" w:pos="926"/>
      </w:tabs>
      <w:ind w:left="926" w:hanging="360"/>
    </w:pPr>
    <w:rPr>
      <w:szCs w:val="20"/>
    </w:rPr>
  </w:style>
  <w:style w:type="paragraph" w:styleId="41">
    <w:name w:val="List Bullet 4"/>
    <w:basedOn w:val="a3"/>
    <w:autoRedefine/>
    <w:uiPriority w:val="99"/>
    <w:rsid w:val="00177779"/>
    <w:pPr>
      <w:tabs>
        <w:tab w:val="num" w:pos="1209"/>
      </w:tabs>
      <w:ind w:left="1209" w:hanging="360"/>
    </w:pPr>
    <w:rPr>
      <w:szCs w:val="20"/>
    </w:rPr>
  </w:style>
  <w:style w:type="paragraph" w:styleId="51">
    <w:name w:val="List Bullet 5"/>
    <w:basedOn w:val="a3"/>
    <w:autoRedefine/>
    <w:uiPriority w:val="99"/>
    <w:rsid w:val="00177779"/>
    <w:pPr>
      <w:tabs>
        <w:tab w:val="num" w:pos="1492"/>
      </w:tabs>
      <w:ind w:left="1492" w:hanging="360"/>
    </w:pPr>
    <w:rPr>
      <w:szCs w:val="20"/>
    </w:rPr>
  </w:style>
  <w:style w:type="paragraph" w:styleId="aa">
    <w:name w:val="List Number"/>
    <w:basedOn w:val="a3"/>
    <w:uiPriority w:val="99"/>
    <w:rsid w:val="00177779"/>
    <w:pPr>
      <w:tabs>
        <w:tab w:val="num" w:pos="360"/>
      </w:tabs>
      <w:ind w:left="360" w:hanging="360"/>
    </w:pPr>
    <w:rPr>
      <w:szCs w:val="20"/>
    </w:rPr>
  </w:style>
  <w:style w:type="paragraph" w:styleId="24">
    <w:name w:val="List Number 2"/>
    <w:basedOn w:val="a3"/>
    <w:uiPriority w:val="99"/>
    <w:rsid w:val="00177779"/>
    <w:pPr>
      <w:tabs>
        <w:tab w:val="num" w:pos="643"/>
      </w:tabs>
      <w:ind w:left="643" w:hanging="360"/>
    </w:pPr>
    <w:rPr>
      <w:szCs w:val="20"/>
    </w:rPr>
  </w:style>
  <w:style w:type="paragraph" w:styleId="33">
    <w:name w:val="List Number 3"/>
    <w:basedOn w:val="a3"/>
    <w:uiPriority w:val="99"/>
    <w:rsid w:val="00177779"/>
    <w:pPr>
      <w:tabs>
        <w:tab w:val="num" w:pos="926"/>
      </w:tabs>
      <w:ind w:left="926" w:hanging="360"/>
    </w:pPr>
    <w:rPr>
      <w:szCs w:val="20"/>
    </w:rPr>
  </w:style>
  <w:style w:type="paragraph" w:styleId="42">
    <w:name w:val="List Number 4"/>
    <w:basedOn w:val="a3"/>
    <w:uiPriority w:val="99"/>
    <w:rsid w:val="00177779"/>
    <w:pPr>
      <w:tabs>
        <w:tab w:val="num" w:pos="1209"/>
      </w:tabs>
      <w:ind w:left="1209" w:hanging="360"/>
    </w:pPr>
    <w:rPr>
      <w:szCs w:val="20"/>
    </w:rPr>
  </w:style>
  <w:style w:type="paragraph" w:styleId="52">
    <w:name w:val="List Number 5"/>
    <w:basedOn w:val="a3"/>
    <w:uiPriority w:val="99"/>
    <w:rsid w:val="00177779"/>
    <w:pPr>
      <w:tabs>
        <w:tab w:val="num" w:pos="1492"/>
      </w:tabs>
      <w:ind w:left="1492" w:hanging="360"/>
    </w:pPr>
    <w:rPr>
      <w:szCs w:val="20"/>
    </w:rPr>
  </w:style>
  <w:style w:type="paragraph" w:customStyle="1" w:styleId="a2">
    <w:name w:val="Раздел"/>
    <w:basedOn w:val="a3"/>
    <w:uiPriority w:val="99"/>
    <w:semiHidden/>
    <w:rsid w:val="00177779"/>
    <w:pPr>
      <w:numPr>
        <w:ilvl w:val="1"/>
        <w:numId w:val="21"/>
      </w:numPr>
      <w:spacing w:before="120" w:after="120"/>
      <w:jc w:val="center"/>
    </w:pPr>
    <w:rPr>
      <w:rFonts w:ascii="Arial Narrow" w:hAnsi="Arial Narrow"/>
      <w:b/>
      <w:sz w:val="28"/>
      <w:szCs w:val="20"/>
    </w:rPr>
  </w:style>
  <w:style w:type="paragraph" w:customStyle="1" w:styleId="ab">
    <w:name w:val="Часть"/>
    <w:basedOn w:val="a3"/>
    <w:uiPriority w:val="99"/>
    <w:semiHidden/>
    <w:rsid w:val="00177779"/>
    <w:pPr>
      <w:jc w:val="center"/>
    </w:pPr>
    <w:rPr>
      <w:rFonts w:ascii="Arial" w:hAnsi="Arial"/>
      <w:b/>
      <w:caps/>
      <w:sz w:val="32"/>
      <w:szCs w:val="20"/>
    </w:rPr>
  </w:style>
  <w:style w:type="paragraph" w:customStyle="1" w:styleId="3">
    <w:name w:val="Раздел 3"/>
    <w:basedOn w:val="a3"/>
    <w:uiPriority w:val="99"/>
    <w:semiHidden/>
    <w:rsid w:val="00177779"/>
    <w:pPr>
      <w:numPr>
        <w:numId w:val="22"/>
      </w:numPr>
      <w:spacing w:before="120" w:after="120"/>
      <w:jc w:val="center"/>
    </w:pPr>
    <w:rPr>
      <w:b/>
      <w:szCs w:val="20"/>
    </w:rPr>
  </w:style>
  <w:style w:type="paragraph" w:customStyle="1" w:styleId="a">
    <w:name w:val="Условия контракта"/>
    <w:basedOn w:val="a3"/>
    <w:uiPriority w:val="99"/>
    <w:semiHidden/>
    <w:rsid w:val="00177779"/>
    <w:pPr>
      <w:numPr>
        <w:numId w:val="23"/>
      </w:numPr>
      <w:spacing w:before="240" w:after="120"/>
    </w:pPr>
    <w:rPr>
      <w:b/>
      <w:szCs w:val="20"/>
    </w:rPr>
  </w:style>
  <w:style w:type="paragraph" w:customStyle="1" w:styleId="Instruction">
    <w:name w:val="Instruction"/>
    <w:basedOn w:val="2"/>
    <w:uiPriority w:val="99"/>
    <w:semiHidden/>
    <w:rsid w:val="00177779"/>
    <w:pPr>
      <w:numPr>
        <w:ilvl w:val="0"/>
        <w:numId w:val="0"/>
      </w:numPr>
      <w:tabs>
        <w:tab w:val="num" w:pos="360"/>
      </w:tabs>
      <w:spacing w:before="180"/>
      <w:ind w:left="360" w:hanging="360"/>
    </w:pPr>
    <w:rPr>
      <w:b/>
    </w:rPr>
  </w:style>
  <w:style w:type="paragraph" w:styleId="ac">
    <w:name w:val="Title"/>
    <w:basedOn w:val="a3"/>
    <w:link w:val="ad"/>
    <w:uiPriority w:val="99"/>
    <w:qFormat/>
    <w:rsid w:val="00177779"/>
    <w:pPr>
      <w:spacing w:before="240"/>
      <w:jc w:val="center"/>
      <w:outlineLvl w:val="0"/>
    </w:pPr>
    <w:rPr>
      <w:rFonts w:ascii="Cambria" w:hAnsi="Cambria"/>
      <w:b/>
      <w:bCs/>
      <w:kern w:val="28"/>
      <w:sz w:val="32"/>
      <w:szCs w:val="32"/>
    </w:rPr>
  </w:style>
  <w:style w:type="character" w:customStyle="1" w:styleId="ad">
    <w:name w:val="Название Знак"/>
    <w:basedOn w:val="a4"/>
    <w:link w:val="ac"/>
    <w:uiPriority w:val="99"/>
    <w:locked/>
    <w:rsid w:val="00177779"/>
    <w:rPr>
      <w:rFonts w:ascii="Cambria" w:hAnsi="Cambria" w:cs="Times New Roman"/>
      <w:b/>
      <w:bCs/>
      <w:kern w:val="28"/>
      <w:sz w:val="32"/>
      <w:szCs w:val="32"/>
    </w:rPr>
  </w:style>
  <w:style w:type="paragraph" w:styleId="ae">
    <w:name w:val="Subtitle"/>
    <w:basedOn w:val="a3"/>
    <w:link w:val="af"/>
    <w:uiPriority w:val="99"/>
    <w:qFormat/>
    <w:rsid w:val="00177779"/>
    <w:pPr>
      <w:jc w:val="center"/>
      <w:outlineLvl w:val="1"/>
    </w:pPr>
    <w:rPr>
      <w:rFonts w:ascii="Cambria" w:hAnsi="Cambria"/>
    </w:rPr>
  </w:style>
  <w:style w:type="character" w:customStyle="1" w:styleId="af">
    <w:name w:val="Подзаголовок Знак"/>
    <w:basedOn w:val="a4"/>
    <w:link w:val="ae"/>
    <w:uiPriority w:val="99"/>
    <w:locked/>
    <w:rsid w:val="00177779"/>
    <w:rPr>
      <w:rFonts w:ascii="Cambria" w:hAnsi="Cambria" w:cs="Times New Roman"/>
    </w:rPr>
  </w:style>
  <w:style w:type="paragraph" w:customStyle="1" w:styleId="af0">
    <w:name w:val="Тендерные данные"/>
    <w:basedOn w:val="a3"/>
    <w:uiPriority w:val="99"/>
    <w:semiHidden/>
    <w:rsid w:val="00177779"/>
    <w:pPr>
      <w:tabs>
        <w:tab w:val="left" w:pos="1985"/>
      </w:tabs>
      <w:spacing w:before="120"/>
    </w:pPr>
    <w:rPr>
      <w:b/>
      <w:szCs w:val="20"/>
    </w:rPr>
  </w:style>
  <w:style w:type="paragraph" w:styleId="34">
    <w:name w:val="toc 3"/>
    <w:basedOn w:val="a3"/>
    <w:next w:val="a3"/>
    <w:autoRedefine/>
    <w:uiPriority w:val="99"/>
    <w:semiHidden/>
    <w:rsid w:val="00177779"/>
    <w:pPr>
      <w:tabs>
        <w:tab w:val="left" w:pos="1680"/>
        <w:tab w:val="right" w:leader="dot" w:pos="9180"/>
        <w:tab w:val="right" w:leader="dot" w:pos="10148"/>
      </w:tabs>
      <w:spacing w:before="100" w:beforeAutospacing="1" w:after="100" w:afterAutospacing="1"/>
      <w:ind w:left="180" w:firstLine="709"/>
      <w:jc w:val="left"/>
    </w:pPr>
    <w:rPr>
      <w:b/>
      <w:sz w:val="28"/>
      <w:szCs w:val="28"/>
    </w:rPr>
  </w:style>
  <w:style w:type="paragraph" w:styleId="1">
    <w:name w:val="toc 1"/>
    <w:basedOn w:val="a3"/>
    <w:next w:val="a3"/>
    <w:autoRedefine/>
    <w:uiPriority w:val="39"/>
    <w:rsid w:val="004F5812"/>
    <w:pPr>
      <w:numPr>
        <w:numId w:val="41"/>
      </w:numPr>
      <w:tabs>
        <w:tab w:val="right" w:leader="dot" w:pos="9180"/>
      </w:tabs>
      <w:spacing w:before="100" w:after="0"/>
    </w:pPr>
    <w:rPr>
      <w:rFonts w:ascii="Arial" w:hAnsi="Arial" w:cs="Arial"/>
      <w:b/>
      <w:bCs/>
      <w:caps/>
    </w:rPr>
  </w:style>
  <w:style w:type="paragraph" w:styleId="25">
    <w:name w:val="toc 2"/>
    <w:basedOn w:val="a3"/>
    <w:next w:val="a3"/>
    <w:autoRedefine/>
    <w:uiPriority w:val="99"/>
    <w:semiHidden/>
    <w:rsid w:val="00177779"/>
    <w:pPr>
      <w:tabs>
        <w:tab w:val="left" w:pos="960"/>
        <w:tab w:val="right" w:leader="dot" w:pos="9180"/>
      </w:tabs>
      <w:spacing w:before="100" w:after="0"/>
      <w:ind w:left="360"/>
      <w:jc w:val="left"/>
    </w:pPr>
    <w:rPr>
      <w:b/>
      <w:bCs/>
      <w:sz w:val="20"/>
      <w:szCs w:val="20"/>
    </w:rPr>
  </w:style>
  <w:style w:type="paragraph" w:styleId="af1">
    <w:name w:val="Date"/>
    <w:basedOn w:val="a3"/>
    <w:next w:val="a3"/>
    <w:link w:val="af2"/>
    <w:uiPriority w:val="99"/>
    <w:rsid w:val="00177779"/>
  </w:style>
  <w:style w:type="character" w:customStyle="1" w:styleId="af2">
    <w:name w:val="Дата Знак"/>
    <w:basedOn w:val="a4"/>
    <w:link w:val="af1"/>
    <w:uiPriority w:val="99"/>
    <w:locked/>
    <w:rsid w:val="00177779"/>
    <w:rPr>
      <w:rFonts w:ascii="Times New Roman" w:hAnsi="Times New Roman" w:cs="Times New Roman"/>
    </w:rPr>
  </w:style>
  <w:style w:type="paragraph" w:customStyle="1" w:styleId="af3">
    <w:name w:val="Îáû÷íûé"/>
    <w:uiPriority w:val="99"/>
    <w:semiHidden/>
    <w:rsid w:val="00177779"/>
    <w:rPr>
      <w:rFonts w:ascii="Times New Roman" w:hAnsi="Times New Roman"/>
      <w:sz w:val="20"/>
      <w:szCs w:val="20"/>
    </w:rPr>
  </w:style>
  <w:style w:type="paragraph" w:customStyle="1" w:styleId="af4">
    <w:name w:val="Íîðìàëüíûé"/>
    <w:uiPriority w:val="99"/>
    <w:semiHidden/>
    <w:rsid w:val="00177779"/>
    <w:rPr>
      <w:rFonts w:ascii="Courier" w:hAnsi="Courier"/>
      <w:sz w:val="24"/>
      <w:szCs w:val="20"/>
      <w:lang w:val="en-GB"/>
    </w:rPr>
  </w:style>
  <w:style w:type="paragraph" w:styleId="af5">
    <w:name w:val="Body Text"/>
    <w:basedOn w:val="a3"/>
    <w:link w:val="af6"/>
    <w:uiPriority w:val="99"/>
    <w:rsid w:val="00177779"/>
    <w:pPr>
      <w:spacing w:after="120"/>
    </w:pPr>
  </w:style>
  <w:style w:type="character" w:customStyle="1" w:styleId="af6">
    <w:name w:val="Основной текст Знак"/>
    <w:basedOn w:val="a4"/>
    <w:link w:val="af5"/>
    <w:uiPriority w:val="99"/>
    <w:locked/>
    <w:rsid w:val="00177779"/>
    <w:rPr>
      <w:rFonts w:ascii="Times New Roman" w:hAnsi="Times New Roman" w:cs="Times New Roman"/>
    </w:rPr>
  </w:style>
  <w:style w:type="paragraph" w:customStyle="1" w:styleId="af7">
    <w:name w:val="Подраздел"/>
    <w:basedOn w:val="a3"/>
    <w:uiPriority w:val="99"/>
    <w:semiHidden/>
    <w:rsid w:val="00177779"/>
    <w:pPr>
      <w:suppressAutoHyphens/>
      <w:spacing w:before="240" w:after="120"/>
      <w:jc w:val="center"/>
    </w:pPr>
    <w:rPr>
      <w:rFonts w:ascii="TimesDL" w:hAnsi="TimesDL"/>
      <w:b/>
      <w:smallCaps/>
      <w:spacing w:val="-2"/>
      <w:szCs w:val="20"/>
    </w:rPr>
  </w:style>
  <w:style w:type="paragraph" w:styleId="26">
    <w:name w:val="Body Text Indent 2"/>
    <w:aliases w:val="Знак"/>
    <w:basedOn w:val="a3"/>
    <w:link w:val="27"/>
    <w:uiPriority w:val="99"/>
    <w:rsid w:val="00177779"/>
    <w:pPr>
      <w:spacing w:after="120" w:line="480" w:lineRule="auto"/>
      <w:ind w:left="283"/>
    </w:pPr>
  </w:style>
  <w:style w:type="character" w:customStyle="1" w:styleId="27">
    <w:name w:val="Основной текст с отступом 2 Знак"/>
    <w:aliases w:val="Знак Знак2"/>
    <w:basedOn w:val="a4"/>
    <w:link w:val="26"/>
    <w:uiPriority w:val="99"/>
    <w:locked/>
    <w:rsid w:val="00177779"/>
    <w:rPr>
      <w:rFonts w:ascii="Times New Roman" w:hAnsi="Times New Roman" w:cs="Times New Roman"/>
    </w:rPr>
  </w:style>
  <w:style w:type="paragraph" w:styleId="35">
    <w:name w:val="Body Text Indent 3"/>
    <w:basedOn w:val="a3"/>
    <w:link w:val="36"/>
    <w:uiPriority w:val="99"/>
    <w:rsid w:val="00177779"/>
    <w:pPr>
      <w:spacing w:after="120"/>
      <w:ind w:left="283"/>
    </w:pPr>
    <w:rPr>
      <w:sz w:val="16"/>
      <w:szCs w:val="16"/>
    </w:rPr>
  </w:style>
  <w:style w:type="character" w:customStyle="1" w:styleId="36">
    <w:name w:val="Основной текст с отступом 3 Знак"/>
    <w:basedOn w:val="a4"/>
    <w:link w:val="35"/>
    <w:uiPriority w:val="99"/>
    <w:locked/>
    <w:rsid w:val="00177779"/>
    <w:rPr>
      <w:rFonts w:ascii="Times New Roman" w:hAnsi="Times New Roman" w:cs="Times New Roman"/>
      <w:sz w:val="16"/>
      <w:szCs w:val="16"/>
    </w:rPr>
  </w:style>
  <w:style w:type="paragraph" w:styleId="af8">
    <w:name w:val="header"/>
    <w:basedOn w:val="a3"/>
    <w:link w:val="af9"/>
    <w:uiPriority w:val="99"/>
    <w:rsid w:val="00177779"/>
    <w:pPr>
      <w:tabs>
        <w:tab w:val="center" w:pos="4153"/>
        <w:tab w:val="right" w:pos="8306"/>
      </w:tabs>
      <w:spacing w:before="120" w:after="120"/>
    </w:pPr>
  </w:style>
  <w:style w:type="character" w:customStyle="1" w:styleId="af9">
    <w:name w:val="Верхний колонтитул Знак"/>
    <w:basedOn w:val="a4"/>
    <w:link w:val="af8"/>
    <w:uiPriority w:val="99"/>
    <w:locked/>
    <w:rsid w:val="00177779"/>
    <w:rPr>
      <w:rFonts w:ascii="Times New Roman" w:hAnsi="Times New Roman" w:cs="Times New Roman"/>
    </w:rPr>
  </w:style>
  <w:style w:type="paragraph" w:styleId="afa">
    <w:name w:val="Block Text"/>
    <w:basedOn w:val="a3"/>
    <w:uiPriority w:val="99"/>
    <w:rsid w:val="00177779"/>
    <w:pPr>
      <w:spacing w:after="120"/>
      <w:ind w:left="1440" w:right="1440"/>
    </w:pPr>
    <w:rPr>
      <w:szCs w:val="20"/>
    </w:rPr>
  </w:style>
  <w:style w:type="character" w:styleId="afb">
    <w:name w:val="footnote reference"/>
    <w:basedOn w:val="a4"/>
    <w:uiPriority w:val="99"/>
    <w:semiHidden/>
    <w:rsid w:val="00177779"/>
    <w:rPr>
      <w:rFonts w:ascii="Times New Roman" w:hAnsi="Times New Roman" w:cs="Times New Roman"/>
      <w:vertAlign w:val="superscript"/>
    </w:rPr>
  </w:style>
  <w:style w:type="paragraph" w:styleId="afc">
    <w:name w:val="footnote text"/>
    <w:basedOn w:val="a3"/>
    <w:link w:val="afd"/>
    <w:uiPriority w:val="99"/>
    <w:semiHidden/>
    <w:rsid w:val="00177779"/>
    <w:rPr>
      <w:sz w:val="20"/>
      <w:szCs w:val="20"/>
    </w:rPr>
  </w:style>
  <w:style w:type="character" w:customStyle="1" w:styleId="afd">
    <w:name w:val="Текст сноски Знак"/>
    <w:basedOn w:val="a4"/>
    <w:link w:val="afc"/>
    <w:uiPriority w:val="99"/>
    <w:semiHidden/>
    <w:locked/>
    <w:rsid w:val="00177779"/>
    <w:rPr>
      <w:rFonts w:ascii="Times New Roman" w:hAnsi="Times New Roman" w:cs="Times New Roman"/>
      <w:sz w:val="20"/>
      <w:szCs w:val="20"/>
    </w:rPr>
  </w:style>
  <w:style w:type="character" w:styleId="afe">
    <w:name w:val="page number"/>
    <w:basedOn w:val="a4"/>
    <w:uiPriority w:val="99"/>
    <w:rsid w:val="00177779"/>
    <w:rPr>
      <w:rFonts w:ascii="Times New Roman" w:hAnsi="Times New Roman" w:cs="Times New Roman"/>
    </w:rPr>
  </w:style>
  <w:style w:type="paragraph" w:styleId="aff">
    <w:name w:val="footer"/>
    <w:basedOn w:val="a3"/>
    <w:link w:val="aff0"/>
    <w:uiPriority w:val="99"/>
    <w:rsid w:val="00177779"/>
    <w:pPr>
      <w:tabs>
        <w:tab w:val="center" w:pos="4153"/>
        <w:tab w:val="right" w:pos="8306"/>
      </w:tabs>
    </w:pPr>
  </w:style>
  <w:style w:type="character" w:customStyle="1" w:styleId="aff0">
    <w:name w:val="Нижний колонтитул Знак"/>
    <w:basedOn w:val="a4"/>
    <w:link w:val="aff"/>
    <w:uiPriority w:val="99"/>
    <w:locked/>
    <w:rsid w:val="00177779"/>
    <w:rPr>
      <w:rFonts w:ascii="Times New Roman" w:hAnsi="Times New Roman" w:cs="Times New Roman"/>
    </w:rPr>
  </w:style>
  <w:style w:type="paragraph" w:styleId="37">
    <w:name w:val="Body Text 3"/>
    <w:basedOn w:val="a3"/>
    <w:link w:val="38"/>
    <w:uiPriority w:val="99"/>
    <w:rsid w:val="001777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4"/>
    <w:link w:val="37"/>
    <w:uiPriority w:val="99"/>
    <w:locked/>
    <w:rsid w:val="00177779"/>
    <w:rPr>
      <w:rFonts w:ascii="Times New Roman" w:hAnsi="Times New Roman" w:cs="Times New Roman"/>
      <w:sz w:val="16"/>
      <w:szCs w:val="16"/>
    </w:rPr>
  </w:style>
  <w:style w:type="paragraph" w:styleId="aff1">
    <w:name w:val="Plain Text"/>
    <w:basedOn w:val="a3"/>
    <w:link w:val="aff2"/>
    <w:uiPriority w:val="99"/>
    <w:rsid w:val="00177779"/>
    <w:pPr>
      <w:spacing w:after="0"/>
      <w:jc w:val="left"/>
    </w:pPr>
    <w:rPr>
      <w:rFonts w:ascii="Courier New" w:hAnsi="Courier New"/>
      <w:sz w:val="20"/>
      <w:szCs w:val="20"/>
    </w:rPr>
  </w:style>
  <w:style w:type="character" w:customStyle="1" w:styleId="aff2">
    <w:name w:val="Обычный текст Знак"/>
    <w:basedOn w:val="a4"/>
    <w:link w:val="aff1"/>
    <w:uiPriority w:val="99"/>
    <w:locked/>
    <w:rsid w:val="00177779"/>
    <w:rPr>
      <w:rFonts w:ascii="Courier New" w:hAnsi="Courier New" w:cs="Times New Roman"/>
      <w:sz w:val="20"/>
      <w:szCs w:val="20"/>
    </w:rPr>
  </w:style>
  <w:style w:type="paragraph" w:customStyle="1" w:styleId="ConsNormal">
    <w:name w:val="ConsNormal"/>
    <w:uiPriority w:val="99"/>
    <w:semiHidden/>
    <w:rsid w:val="00177779"/>
    <w:pPr>
      <w:widowControl w:val="0"/>
      <w:autoSpaceDE w:val="0"/>
      <w:autoSpaceDN w:val="0"/>
      <w:adjustRightInd w:val="0"/>
      <w:ind w:right="19772" w:firstLine="720"/>
    </w:pPr>
    <w:rPr>
      <w:rFonts w:ascii="Arial" w:hAnsi="Arial" w:cs="Arial"/>
      <w:sz w:val="20"/>
      <w:szCs w:val="20"/>
    </w:rPr>
  </w:style>
  <w:style w:type="character" w:customStyle="1" w:styleId="aff3">
    <w:name w:val="Знак Знак"/>
    <w:uiPriority w:val="99"/>
    <w:semiHidden/>
    <w:rsid w:val="00177779"/>
    <w:rPr>
      <w:rFonts w:ascii="Arial" w:hAnsi="Arial"/>
      <w:sz w:val="24"/>
      <w:lang w:val="ru-RU" w:eastAsia="ru-RU"/>
    </w:rPr>
  </w:style>
  <w:style w:type="paragraph" w:styleId="aff4">
    <w:name w:val="Normal (Web)"/>
    <w:basedOn w:val="a3"/>
    <w:uiPriority w:val="99"/>
    <w:rsid w:val="00177779"/>
    <w:pPr>
      <w:spacing w:before="100" w:beforeAutospacing="1" w:after="100" w:afterAutospacing="1"/>
      <w:jc w:val="left"/>
    </w:pPr>
  </w:style>
  <w:style w:type="paragraph" w:customStyle="1" w:styleId="ConsNonformat">
    <w:name w:val="ConsNonformat"/>
    <w:uiPriority w:val="99"/>
    <w:semiHidden/>
    <w:rsid w:val="00177779"/>
    <w:pPr>
      <w:widowControl w:val="0"/>
      <w:autoSpaceDE w:val="0"/>
      <w:autoSpaceDN w:val="0"/>
      <w:adjustRightInd w:val="0"/>
      <w:ind w:right="19772"/>
    </w:pPr>
    <w:rPr>
      <w:rFonts w:ascii="Courier New" w:hAnsi="Courier New" w:cs="Courier New"/>
      <w:sz w:val="20"/>
      <w:szCs w:val="20"/>
    </w:rPr>
  </w:style>
  <w:style w:type="paragraph" w:styleId="HTML">
    <w:name w:val="HTML Address"/>
    <w:basedOn w:val="a3"/>
    <w:link w:val="HTML0"/>
    <w:uiPriority w:val="99"/>
    <w:rsid w:val="00177779"/>
    <w:rPr>
      <w:i/>
      <w:iCs/>
    </w:rPr>
  </w:style>
  <w:style w:type="character" w:customStyle="1" w:styleId="HTML0">
    <w:name w:val="Адрес HTML Знак"/>
    <w:basedOn w:val="a4"/>
    <w:link w:val="HTML"/>
    <w:uiPriority w:val="99"/>
    <w:locked/>
    <w:rsid w:val="00177779"/>
    <w:rPr>
      <w:rFonts w:ascii="Times New Roman" w:hAnsi="Times New Roman" w:cs="Times New Roman"/>
      <w:i/>
      <w:iCs/>
    </w:rPr>
  </w:style>
  <w:style w:type="paragraph" w:styleId="aff5">
    <w:name w:val="envelope address"/>
    <w:basedOn w:val="a3"/>
    <w:uiPriority w:val="99"/>
    <w:rsid w:val="00177779"/>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177779"/>
    <w:rPr>
      <w:rFonts w:cs="Times New Roman"/>
    </w:rPr>
  </w:style>
  <w:style w:type="character" w:styleId="aff6">
    <w:name w:val="Emphasis"/>
    <w:basedOn w:val="a4"/>
    <w:uiPriority w:val="99"/>
    <w:qFormat/>
    <w:rsid w:val="00177779"/>
    <w:rPr>
      <w:rFonts w:cs="Times New Roman"/>
      <w:i/>
    </w:rPr>
  </w:style>
  <w:style w:type="character" w:styleId="aff7">
    <w:name w:val="Hyperlink"/>
    <w:basedOn w:val="a4"/>
    <w:uiPriority w:val="99"/>
    <w:rsid w:val="00177779"/>
    <w:rPr>
      <w:rFonts w:cs="Times New Roman"/>
      <w:color w:val="0000FF"/>
      <w:u w:val="single"/>
    </w:rPr>
  </w:style>
  <w:style w:type="paragraph" w:styleId="aff8">
    <w:name w:val="Note Heading"/>
    <w:basedOn w:val="a3"/>
    <w:next w:val="a3"/>
    <w:link w:val="aff9"/>
    <w:uiPriority w:val="99"/>
    <w:rsid w:val="00177779"/>
  </w:style>
  <w:style w:type="character" w:customStyle="1" w:styleId="aff9">
    <w:name w:val="Заголовок заметки Знак"/>
    <w:basedOn w:val="a4"/>
    <w:link w:val="aff8"/>
    <w:uiPriority w:val="99"/>
    <w:locked/>
    <w:rsid w:val="00177779"/>
    <w:rPr>
      <w:rFonts w:ascii="Times New Roman" w:hAnsi="Times New Roman" w:cs="Times New Roman"/>
    </w:rPr>
  </w:style>
  <w:style w:type="character" w:styleId="HTML2">
    <w:name w:val="HTML Keyboard"/>
    <w:basedOn w:val="a4"/>
    <w:uiPriority w:val="99"/>
    <w:rsid w:val="00177779"/>
    <w:rPr>
      <w:rFonts w:ascii="Courier New" w:hAnsi="Courier New" w:cs="Times New Roman"/>
      <w:sz w:val="20"/>
    </w:rPr>
  </w:style>
  <w:style w:type="character" w:styleId="HTML3">
    <w:name w:val="HTML Code"/>
    <w:basedOn w:val="a4"/>
    <w:uiPriority w:val="99"/>
    <w:rsid w:val="00177779"/>
    <w:rPr>
      <w:rFonts w:ascii="Courier New" w:hAnsi="Courier New" w:cs="Times New Roman"/>
      <w:sz w:val="20"/>
    </w:rPr>
  </w:style>
  <w:style w:type="paragraph" w:styleId="affa">
    <w:name w:val="Body Text First Indent"/>
    <w:basedOn w:val="af5"/>
    <w:link w:val="affb"/>
    <w:uiPriority w:val="99"/>
    <w:rsid w:val="00177779"/>
    <w:pPr>
      <w:ind w:firstLine="210"/>
    </w:pPr>
  </w:style>
  <w:style w:type="character" w:customStyle="1" w:styleId="affb">
    <w:name w:val="Красная строка Знак"/>
    <w:basedOn w:val="af6"/>
    <w:link w:val="affa"/>
    <w:uiPriority w:val="99"/>
    <w:locked/>
    <w:rsid w:val="00177779"/>
    <w:rPr>
      <w:rFonts w:ascii="Times New Roman" w:hAnsi="Times New Roman" w:cs="Times New Roman"/>
    </w:rPr>
  </w:style>
  <w:style w:type="paragraph" w:styleId="28">
    <w:name w:val="Body Text First Indent 2"/>
    <w:basedOn w:val="a7"/>
    <w:link w:val="29"/>
    <w:uiPriority w:val="99"/>
    <w:rsid w:val="00177779"/>
    <w:pPr>
      <w:spacing w:before="0" w:after="120"/>
      <w:ind w:left="283" w:firstLine="210"/>
    </w:pPr>
  </w:style>
  <w:style w:type="character" w:customStyle="1" w:styleId="29">
    <w:name w:val="Красная строка 2 Знак"/>
    <w:basedOn w:val="a8"/>
    <w:link w:val="28"/>
    <w:uiPriority w:val="99"/>
    <w:locked/>
    <w:rsid w:val="00177779"/>
    <w:rPr>
      <w:rFonts w:ascii="Times New Roman" w:hAnsi="Times New Roman" w:cs="Times New Roman"/>
    </w:rPr>
  </w:style>
  <w:style w:type="character" w:styleId="affc">
    <w:name w:val="line number"/>
    <w:basedOn w:val="a4"/>
    <w:uiPriority w:val="99"/>
    <w:rsid w:val="00177779"/>
    <w:rPr>
      <w:rFonts w:cs="Times New Roman"/>
    </w:rPr>
  </w:style>
  <w:style w:type="character" w:styleId="HTML4">
    <w:name w:val="HTML Sample"/>
    <w:basedOn w:val="a4"/>
    <w:uiPriority w:val="99"/>
    <w:rsid w:val="00177779"/>
    <w:rPr>
      <w:rFonts w:ascii="Courier New" w:hAnsi="Courier New" w:cs="Times New Roman"/>
    </w:rPr>
  </w:style>
  <w:style w:type="paragraph" w:styleId="affd">
    <w:name w:val="envelope return"/>
    <w:basedOn w:val="a3"/>
    <w:uiPriority w:val="99"/>
    <w:rsid w:val="00177779"/>
    <w:rPr>
      <w:rFonts w:ascii="Arial" w:hAnsi="Arial" w:cs="Arial"/>
      <w:sz w:val="20"/>
      <w:szCs w:val="20"/>
    </w:rPr>
  </w:style>
  <w:style w:type="paragraph" w:styleId="affe">
    <w:name w:val="Normal Indent"/>
    <w:basedOn w:val="a3"/>
    <w:uiPriority w:val="99"/>
    <w:rsid w:val="00177779"/>
    <w:pPr>
      <w:ind w:left="708"/>
    </w:pPr>
  </w:style>
  <w:style w:type="character" w:styleId="HTML5">
    <w:name w:val="HTML Definition"/>
    <w:basedOn w:val="a4"/>
    <w:uiPriority w:val="99"/>
    <w:rsid w:val="00177779"/>
    <w:rPr>
      <w:rFonts w:cs="Times New Roman"/>
      <w:i/>
    </w:rPr>
  </w:style>
  <w:style w:type="character" w:styleId="HTML6">
    <w:name w:val="HTML Variable"/>
    <w:basedOn w:val="a4"/>
    <w:uiPriority w:val="99"/>
    <w:rsid w:val="00177779"/>
    <w:rPr>
      <w:rFonts w:cs="Times New Roman"/>
      <w:i/>
    </w:rPr>
  </w:style>
  <w:style w:type="character" w:styleId="HTML7">
    <w:name w:val="HTML Typewriter"/>
    <w:basedOn w:val="a4"/>
    <w:uiPriority w:val="99"/>
    <w:rsid w:val="00177779"/>
    <w:rPr>
      <w:rFonts w:ascii="Courier New" w:hAnsi="Courier New" w:cs="Times New Roman"/>
      <w:sz w:val="20"/>
    </w:rPr>
  </w:style>
  <w:style w:type="paragraph" w:styleId="afff">
    <w:name w:val="caption"/>
    <w:basedOn w:val="a3"/>
    <w:link w:val="13"/>
    <w:uiPriority w:val="99"/>
    <w:qFormat/>
    <w:rsid w:val="00177779"/>
    <w:pPr>
      <w:spacing w:after="0"/>
      <w:ind w:left="4252"/>
    </w:pPr>
  </w:style>
  <w:style w:type="character" w:customStyle="1" w:styleId="afff0">
    <w:name w:val="Подпись Знак"/>
    <w:uiPriority w:val="99"/>
    <w:rsid w:val="00177779"/>
    <w:rPr>
      <w:rFonts w:ascii="Times New Roman" w:hAnsi="Times New Roman"/>
      <w:sz w:val="24"/>
    </w:rPr>
  </w:style>
  <w:style w:type="paragraph" w:styleId="afff1">
    <w:name w:val="Salutation"/>
    <w:basedOn w:val="a3"/>
    <w:next w:val="a3"/>
    <w:link w:val="afff2"/>
    <w:uiPriority w:val="99"/>
    <w:rsid w:val="00177779"/>
  </w:style>
  <w:style w:type="character" w:customStyle="1" w:styleId="afff2">
    <w:name w:val="Приветствие Знак"/>
    <w:basedOn w:val="a4"/>
    <w:link w:val="afff1"/>
    <w:uiPriority w:val="99"/>
    <w:locked/>
    <w:rsid w:val="00177779"/>
    <w:rPr>
      <w:rFonts w:ascii="Times New Roman" w:hAnsi="Times New Roman" w:cs="Times New Roman"/>
    </w:rPr>
  </w:style>
  <w:style w:type="paragraph" w:styleId="afff3">
    <w:name w:val="List Continue"/>
    <w:basedOn w:val="a3"/>
    <w:uiPriority w:val="99"/>
    <w:rsid w:val="00177779"/>
    <w:pPr>
      <w:spacing w:after="120"/>
      <w:ind w:left="283"/>
    </w:pPr>
  </w:style>
  <w:style w:type="paragraph" w:styleId="2a">
    <w:name w:val="List Continue 2"/>
    <w:basedOn w:val="a3"/>
    <w:uiPriority w:val="99"/>
    <w:rsid w:val="00177779"/>
    <w:pPr>
      <w:spacing w:after="120"/>
      <w:ind w:left="566"/>
    </w:pPr>
  </w:style>
  <w:style w:type="paragraph" w:styleId="39">
    <w:name w:val="List Continue 3"/>
    <w:basedOn w:val="a3"/>
    <w:uiPriority w:val="99"/>
    <w:rsid w:val="00177779"/>
    <w:pPr>
      <w:spacing w:after="120"/>
      <w:ind w:left="849"/>
    </w:pPr>
  </w:style>
  <w:style w:type="paragraph" w:styleId="43">
    <w:name w:val="List Continue 4"/>
    <w:basedOn w:val="a3"/>
    <w:uiPriority w:val="99"/>
    <w:rsid w:val="00177779"/>
    <w:pPr>
      <w:spacing w:after="120"/>
      <w:ind w:left="1132"/>
    </w:pPr>
  </w:style>
  <w:style w:type="paragraph" w:styleId="53">
    <w:name w:val="List Continue 5"/>
    <w:basedOn w:val="a3"/>
    <w:uiPriority w:val="99"/>
    <w:rsid w:val="00177779"/>
    <w:pPr>
      <w:spacing w:after="120"/>
      <w:ind w:left="1415"/>
    </w:pPr>
  </w:style>
  <w:style w:type="character" w:styleId="afff4">
    <w:name w:val="FollowedHyperlink"/>
    <w:basedOn w:val="a4"/>
    <w:uiPriority w:val="99"/>
    <w:rsid w:val="00177779"/>
    <w:rPr>
      <w:rFonts w:cs="Times New Roman"/>
      <w:color w:val="800080"/>
      <w:u w:val="single"/>
    </w:rPr>
  </w:style>
  <w:style w:type="paragraph" w:styleId="afff5">
    <w:name w:val="Closing"/>
    <w:basedOn w:val="a3"/>
    <w:link w:val="afff6"/>
    <w:uiPriority w:val="99"/>
    <w:rsid w:val="00177779"/>
    <w:pPr>
      <w:ind w:left="4252"/>
    </w:pPr>
  </w:style>
  <w:style w:type="character" w:customStyle="1" w:styleId="afff6">
    <w:name w:val="Заключение Знак"/>
    <w:basedOn w:val="a4"/>
    <w:link w:val="afff5"/>
    <w:uiPriority w:val="99"/>
    <w:locked/>
    <w:rsid w:val="00177779"/>
    <w:rPr>
      <w:rFonts w:ascii="Times New Roman" w:hAnsi="Times New Roman" w:cs="Times New Roman"/>
    </w:rPr>
  </w:style>
  <w:style w:type="paragraph" w:styleId="afff7">
    <w:name w:val="List"/>
    <w:basedOn w:val="a3"/>
    <w:uiPriority w:val="99"/>
    <w:rsid w:val="00177779"/>
    <w:pPr>
      <w:ind w:left="283" w:hanging="283"/>
    </w:pPr>
  </w:style>
  <w:style w:type="paragraph" w:styleId="2b">
    <w:name w:val="List 2"/>
    <w:basedOn w:val="a3"/>
    <w:uiPriority w:val="99"/>
    <w:rsid w:val="00177779"/>
    <w:pPr>
      <w:ind w:left="566" w:hanging="283"/>
    </w:pPr>
  </w:style>
  <w:style w:type="paragraph" w:styleId="3a">
    <w:name w:val="List 3"/>
    <w:basedOn w:val="a3"/>
    <w:uiPriority w:val="99"/>
    <w:rsid w:val="00177779"/>
    <w:pPr>
      <w:ind w:left="849" w:hanging="283"/>
    </w:pPr>
  </w:style>
  <w:style w:type="paragraph" w:styleId="44">
    <w:name w:val="List 4"/>
    <w:basedOn w:val="a3"/>
    <w:uiPriority w:val="99"/>
    <w:rsid w:val="00177779"/>
    <w:pPr>
      <w:ind w:left="1132" w:hanging="283"/>
    </w:pPr>
  </w:style>
  <w:style w:type="paragraph" w:styleId="54">
    <w:name w:val="List 5"/>
    <w:basedOn w:val="a3"/>
    <w:uiPriority w:val="99"/>
    <w:rsid w:val="00177779"/>
    <w:pPr>
      <w:ind w:left="1415" w:hanging="283"/>
    </w:pPr>
  </w:style>
  <w:style w:type="paragraph" w:styleId="HTML8">
    <w:name w:val="HTML Preformatted"/>
    <w:basedOn w:val="a3"/>
    <w:link w:val="HTML9"/>
    <w:uiPriority w:val="99"/>
    <w:rsid w:val="00177779"/>
    <w:rPr>
      <w:rFonts w:ascii="Courier New" w:hAnsi="Courier New"/>
      <w:sz w:val="20"/>
      <w:szCs w:val="20"/>
    </w:rPr>
  </w:style>
  <w:style w:type="character" w:customStyle="1" w:styleId="HTML9">
    <w:name w:val="Стандартный HTML Знак"/>
    <w:basedOn w:val="a4"/>
    <w:link w:val="HTML8"/>
    <w:uiPriority w:val="99"/>
    <w:locked/>
    <w:rsid w:val="00177779"/>
    <w:rPr>
      <w:rFonts w:ascii="Courier New" w:hAnsi="Courier New" w:cs="Times New Roman"/>
      <w:sz w:val="20"/>
      <w:szCs w:val="20"/>
    </w:rPr>
  </w:style>
  <w:style w:type="character" w:styleId="afff8">
    <w:name w:val="Strong"/>
    <w:basedOn w:val="a4"/>
    <w:uiPriority w:val="99"/>
    <w:qFormat/>
    <w:rsid w:val="00177779"/>
    <w:rPr>
      <w:rFonts w:cs="Times New Roman"/>
      <w:b/>
    </w:rPr>
  </w:style>
  <w:style w:type="character" w:styleId="HTMLa">
    <w:name w:val="HTML Cite"/>
    <w:basedOn w:val="a4"/>
    <w:uiPriority w:val="99"/>
    <w:rsid w:val="00177779"/>
    <w:rPr>
      <w:rFonts w:cs="Times New Roman"/>
      <w:i/>
    </w:rPr>
  </w:style>
  <w:style w:type="paragraph" w:styleId="afff9">
    <w:name w:val="Message Header"/>
    <w:basedOn w:val="a3"/>
    <w:link w:val="afffa"/>
    <w:uiPriority w:val="99"/>
    <w:rsid w:val="0017777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a">
    <w:name w:val="Заголовок сообщения Знак"/>
    <w:basedOn w:val="a4"/>
    <w:link w:val="afff9"/>
    <w:uiPriority w:val="99"/>
    <w:locked/>
    <w:rsid w:val="00177779"/>
    <w:rPr>
      <w:rFonts w:ascii="Cambria" w:hAnsi="Cambria" w:cs="Times New Roman"/>
      <w:shd w:val="pct20" w:color="auto" w:fill="auto"/>
    </w:rPr>
  </w:style>
  <w:style w:type="paragraph" w:styleId="afffb">
    <w:name w:val="E-mail Signature"/>
    <w:basedOn w:val="a3"/>
    <w:link w:val="afffc"/>
    <w:uiPriority w:val="99"/>
    <w:rsid w:val="00177779"/>
  </w:style>
  <w:style w:type="character" w:customStyle="1" w:styleId="afffc">
    <w:name w:val="Подпись электронной почты Знак"/>
    <w:basedOn w:val="a4"/>
    <w:link w:val="afffb"/>
    <w:uiPriority w:val="99"/>
    <w:locked/>
    <w:rsid w:val="00177779"/>
    <w:rPr>
      <w:rFonts w:ascii="Times New Roman" w:hAnsi="Times New Roman" w:cs="Times New Roman"/>
    </w:rPr>
  </w:style>
  <w:style w:type="paragraph" w:styleId="45">
    <w:name w:val="toc 4"/>
    <w:basedOn w:val="a3"/>
    <w:next w:val="a3"/>
    <w:autoRedefine/>
    <w:uiPriority w:val="99"/>
    <w:semiHidden/>
    <w:rsid w:val="00177779"/>
    <w:pPr>
      <w:spacing w:after="0"/>
      <w:ind w:left="480"/>
      <w:jc w:val="left"/>
    </w:pPr>
    <w:rPr>
      <w:sz w:val="20"/>
      <w:szCs w:val="20"/>
    </w:rPr>
  </w:style>
  <w:style w:type="paragraph" w:styleId="55">
    <w:name w:val="toc 5"/>
    <w:basedOn w:val="a3"/>
    <w:next w:val="a3"/>
    <w:autoRedefine/>
    <w:uiPriority w:val="99"/>
    <w:semiHidden/>
    <w:rsid w:val="00177779"/>
    <w:pPr>
      <w:spacing w:after="0"/>
      <w:ind w:left="720"/>
      <w:jc w:val="left"/>
    </w:pPr>
    <w:rPr>
      <w:sz w:val="20"/>
      <w:szCs w:val="20"/>
    </w:rPr>
  </w:style>
  <w:style w:type="paragraph" w:styleId="61">
    <w:name w:val="toc 6"/>
    <w:basedOn w:val="a3"/>
    <w:next w:val="a3"/>
    <w:autoRedefine/>
    <w:uiPriority w:val="99"/>
    <w:semiHidden/>
    <w:rsid w:val="00177779"/>
    <w:pPr>
      <w:spacing w:after="0"/>
      <w:ind w:left="960"/>
      <w:jc w:val="left"/>
    </w:pPr>
    <w:rPr>
      <w:sz w:val="20"/>
      <w:szCs w:val="20"/>
    </w:rPr>
  </w:style>
  <w:style w:type="paragraph" w:styleId="71">
    <w:name w:val="toc 7"/>
    <w:basedOn w:val="a3"/>
    <w:next w:val="a3"/>
    <w:autoRedefine/>
    <w:uiPriority w:val="99"/>
    <w:semiHidden/>
    <w:rsid w:val="00177779"/>
    <w:pPr>
      <w:spacing w:after="0"/>
      <w:ind w:left="1200"/>
      <w:jc w:val="left"/>
    </w:pPr>
    <w:rPr>
      <w:sz w:val="20"/>
      <w:szCs w:val="20"/>
    </w:rPr>
  </w:style>
  <w:style w:type="paragraph" w:styleId="81">
    <w:name w:val="toc 8"/>
    <w:basedOn w:val="a3"/>
    <w:next w:val="a3"/>
    <w:autoRedefine/>
    <w:uiPriority w:val="99"/>
    <w:semiHidden/>
    <w:rsid w:val="00177779"/>
    <w:pPr>
      <w:spacing w:after="0"/>
      <w:ind w:left="1440"/>
      <w:jc w:val="left"/>
    </w:pPr>
    <w:rPr>
      <w:sz w:val="20"/>
      <w:szCs w:val="20"/>
    </w:rPr>
  </w:style>
  <w:style w:type="paragraph" w:styleId="91">
    <w:name w:val="toc 9"/>
    <w:basedOn w:val="a3"/>
    <w:next w:val="a3"/>
    <w:autoRedefine/>
    <w:uiPriority w:val="99"/>
    <w:semiHidden/>
    <w:rsid w:val="00177779"/>
    <w:pPr>
      <w:spacing w:after="0"/>
      <w:ind w:left="1680"/>
      <w:jc w:val="left"/>
    </w:pPr>
    <w:rPr>
      <w:sz w:val="20"/>
      <w:szCs w:val="20"/>
    </w:rPr>
  </w:style>
  <w:style w:type="paragraph" w:customStyle="1" w:styleId="14">
    <w:name w:val="Стиль1"/>
    <w:basedOn w:val="a3"/>
    <w:uiPriority w:val="99"/>
    <w:rsid w:val="00177779"/>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3"/>
    <w:uiPriority w:val="99"/>
    <w:rsid w:val="00177779"/>
  </w:style>
  <w:style w:type="paragraph" w:customStyle="1" w:styleId="210">
    <w:name w:val="Заголовок 2.1"/>
    <w:basedOn w:val="10"/>
    <w:uiPriority w:val="99"/>
    <w:rsid w:val="00177779"/>
    <w:pPr>
      <w:keepLines/>
      <w:widowControl w:val="0"/>
      <w:suppressLineNumbers/>
      <w:suppressAutoHyphens/>
    </w:pPr>
    <w:rPr>
      <w:caps/>
      <w:szCs w:val="28"/>
    </w:rPr>
  </w:style>
  <w:style w:type="paragraph" w:customStyle="1" w:styleId="2c">
    <w:name w:val="Стиль2"/>
    <w:basedOn w:val="24"/>
    <w:uiPriority w:val="99"/>
    <w:rsid w:val="00177779"/>
    <w:pPr>
      <w:keepNext/>
      <w:keepLines/>
      <w:widowControl w:val="0"/>
      <w:suppressLineNumbers/>
      <w:tabs>
        <w:tab w:val="clear" w:pos="643"/>
        <w:tab w:val="num" w:pos="1492"/>
        <w:tab w:val="num" w:pos="1836"/>
      </w:tabs>
      <w:suppressAutoHyphens/>
      <w:ind w:left="1836" w:hanging="576"/>
    </w:pPr>
    <w:rPr>
      <w:b/>
    </w:rPr>
  </w:style>
  <w:style w:type="paragraph" w:customStyle="1" w:styleId="3b">
    <w:name w:val="Стиль3"/>
    <w:basedOn w:val="26"/>
    <w:uiPriority w:val="99"/>
    <w:rsid w:val="00177779"/>
    <w:pPr>
      <w:widowControl w:val="0"/>
      <w:tabs>
        <w:tab w:val="num" w:pos="1487"/>
      </w:tabs>
      <w:adjustRightInd w:val="0"/>
      <w:spacing w:after="0" w:line="240" w:lineRule="auto"/>
      <w:ind w:left="1260"/>
      <w:textAlignment w:val="baseline"/>
    </w:pPr>
  </w:style>
  <w:style w:type="paragraph" w:customStyle="1" w:styleId="2-11">
    <w:name w:val="содержание2-11"/>
    <w:basedOn w:val="a3"/>
    <w:uiPriority w:val="99"/>
    <w:rsid w:val="00177779"/>
  </w:style>
  <w:style w:type="character" w:customStyle="1" w:styleId="15">
    <w:name w:val="Знак Знак1"/>
    <w:uiPriority w:val="99"/>
    <w:rsid w:val="00177779"/>
    <w:rPr>
      <w:sz w:val="24"/>
      <w:lang w:val="ru-RU" w:eastAsia="ru-RU"/>
    </w:rPr>
  </w:style>
  <w:style w:type="character" w:customStyle="1" w:styleId="3c">
    <w:name w:val="Стиль3 Знак"/>
    <w:uiPriority w:val="99"/>
    <w:rsid w:val="00177779"/>
    <w:rPr>
      <w:sz w:val="24"/>
      <w:lang w:val="ru-RU" w:eastAsia="ru-RU"/>
    </w:rPr>
  </w:style>
  <w:style w:type="paragraph" w:customStyle="1" w:styleId="46">
    <w:name w:val="Стиль4"/>
    <w:basedOn w:val="20"/>
    <w:next w:val="a3"/>
    <w:uiPriority w:val="99"/>
    <w:rsid w:val="00177779"/>
    <w:pPr>
      <w:keepLines/>
      <w:widowControl w:val="0"/>
      <w:suppressLineNumbers/>
      <w:suppressAutoHyphens/>
      <w:ind w:firstLine="567"/>
    </w:pPr>
  </w:style>
  <w:style w:type="paragraph" w:customStyle="1" w:styleId="afffd">
    <w:name w:val="Таблица заголовок"/>
    <w:basedOn w:val="a3"/>
    <w:uiPriority w:val="99"/>
    <w:rsid w:val="00177779"/>
    <w:pPr>
      <w:spacing w:before="120" w:after="120" w:line="360" w:lineRule="auto"/>
      <w:jc w:val="right"/>
    </w:pPr>
    <w:rPr>
      <w:b/>
      <w:sz w:val="28"/>
      <w:szCs w:val="28"/>
    </w:rPr>
  </w:style>
  <w:style w:type="paragraph" w:customStyle="1" w:styleId="afffe">
    <w:name w:val="текст таблицы"/>
    <w:basedOn w:val="a3"/>
    <w:uiPriority w:val="99"/>
    <w:rsid w:val="00177779"/>
    <w:pPr>
      <w:spacing w:before="120" w:after="0"/>
      <w:ind w:right="-102"/>
      <w:jc w:val="left"/>
    </w:pPr>
  </w:style>
  <w:style w:type="paragraph" w:customStyle="1" w:styleId="affff">
    <w:name w:val="Пункт Знак"/>
    <w:basedOn w:val="a3"/>
    <w:uiPriority w:val="99"/>
    <w:rsid w:val="00177779"/>
    <w:pPr>
      <w:tabs>
        <w:tab w:val="num" w:pos="1134"/>
        <w:tab w:val="left" w:pos="1701"/>
      </w:tabs>
      <w:snapToGrid w:val="0"/>
      <w:spacing w:after="0" w:line="360" w:lineRule="auto"/>
      <w:ind w:left="1134" w:hanging="567"/>
    </w:pPr>
    <w:rPr>
      <w:sz w:val="28"/>
      <w:szCs w:val="20"/>
    </w:rPr>
  </w:style>
  <w:style w:type="paragraph" w:customStyle="1" w:styleId="affff0">
    <w:name w:val="a"/>
    <w:basedOn w:val="a3"/>
    <w:uiPriority w:val="99"/>
    <w:rsid w:val="00177779"/>
    <w:pPr>
      <w:snapToGrid w:val="0"/>
      <w:spacing w:after="0" w:line="360" w:lineRule="auto"/>
      <w:ind w:left="1134" w:hanging="567"/>
    </w:pPr>
    <w:rPr>
      <w:sz w:val="28"/>
      <w:szCs w:val="28"/>
    </w:rPr>
  </w:style>
  <w:style w:type="paragraph" w:customStyle="1" w:styleId="affff1">
    <w:name w:val="Словарная статья"/>
    <w:basedOn w:val="a3"/>
    <w:next w:val="a3"/>
    <w:uiPriority w:val="99"/>
    <w:rsid w:val="00177779"/>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3"/>
    <w:next w:val="a3"/>
    <w:uiPriority w:val="99"/>
    <w:rsid w:val="00177779"/>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uiPriority w:val="99"/>
    <w:rsid w:val="00177779"/>
    <w:rPr>
      <w:sz w:val="24"/>
      <w:lang w:val="ru-RU" w:eastAsia="ru-RU"/>
    </w:rPr>
  </w:style>
  <w:style w:type="paragraph" w:styleId="affff3">
    <w:name w:val="Balloon Text"/>
    <w:basedOn w:val="a3"/>
    <w:link w:val="affff4"/>
    <w:uiPriority w:val="99"/>
    <w:semiHidden/>
    <w:rsid w:val="00177779"/>
    <w:rPr>
      <w:sz w:val="2"/>
    </w:rPr>
  </w:style>
  <w:style w:type="character" w:customStyle="1" w:styleId="affff4">
    <w:name w:val="Текст выноски Знак"/>
    <w:basedOn w:val="a4"/>
    <w:link w:val="affff3"/>
    <w:uiPriority w:val="99"/>
    <w:semiHidden/>
    <w:locked/>
    <w:rsid w:val="00177779"/>
    <w:rPr>
      <w:rFonts w:ascii="Times New Roman" w:hAnsi="Times New Roman" w:cs="Times New Roman"/>
      <w:sz w:val="2"/>
    </w:rPr>
  </w:style>
  <w:style w:type="paragraph" w:customStyle="1" w:styleId="DefaultParagraphFontParaCharChar">
    <w:name w:val="Default Paragraph Font Para Char Char Знак"/>
    <w:basedOn w:val="a3"/>
    <w:uiPriority w:val="99"/>
    <w:rsid w:val="00177779"/>
    <w:pPr>
      <w:spacing w:after="160" w:line="240" w:lineRule="exact"/>
      <w:jc w:val="left"/>
    </w:pPr>
    <w:rPr>
      <w:rFonts w:ascii="Verdana" w:hAnsi="Verdana" w:cs="Verdana"/>
      <w:sz w:val="20"/>
      <w:szCs w:val="20"/>
      <w:lang w:val="en-US" w:eastAsia="en-US"/>
    </w:rPr>
  </w:style>
  <w:style w:type="paragraph" w:customStyle="1" w:styleId="211">
    <w:name w:val="Основной текст 21"/>
    <w:basedOn w:val="a3"/>
    <w:uiPriority w:val="99"/>
    <w:rsid w:val="00177779"/>
    <w:pPr>
      <w:spacing w:after="0"/>
    </w:pPr>
    <w:rPr>
      <w:szCs w:val="20"/>
    </w:rPr>
  </w:style>
  <w:style w:type="paragraph" w:customStyle="1" w:styleId="HeaderBase">
    <w:name w:val="Header Base"/>
    <w:basedOn w:val="a3"/>
    <w:uiPriority w:val="99"/>
    <w:rsid w:val="00177779"/>
    <w:pPr>
      <w:keepLines/>
      <w:tabs>
        <w:tab w:val="center" w:pos="4320"/>
        <w:tab w:val="right" w:pos="8640"/>
      </w:tabs>
      <w:spacing w:before="60"/>
    </w:pPr>
    <w:rPr>
      <w:rFonts w:ascii="NTHelvetica/Cyrillic" w:hAnsi="NTHelvetica/Cyrillic"/>
      <w:szCs w:val="20"/>
    </w:rPr>
  </w:style>
  <w:style w:type="paragraph" w:styleId="affff5">
    <w:name w:val="Document Map"/>
    <w:basedOn w:val="a3"/>
    <w:link w:val="affff6"/>
    <w:uiPriority w:val="99"/>
    <w:semiHidden/>
    <w:rsid w:val="00177779"/>
    <w:pPr>
      <w:shd w:val="clear" w:color="auto" w:fill="000080"/>
    </w:pPr>
    <w:rPr>
      <w:sz w:val="2"/>
    </w:rPr>
  </w:style>
  <w:style w:type="character" w:customStyle="1" w:styleId="affff6">
    <w:name w:val="Схема документа Знак"/>
    <w:basedOn w:val="a4"/>
    <w:link w:val="affff5"/>
    <w:uiPriority w:val="99"/>
    <w:semiHidden/>
    <w:locked/>
    <w:rsid w:val="00177779"/>
    <w:rPr>
      <w:rFonts w:ascii="Times New Roman" w:hAnsi="Times New Roman" w:cs="Times New Roman"/>
      <w:sz w:val="2"/>
      <w:shd w:val="clear" w:color="auto" w:fill="000080"/>
    </w:rPr>
  </w:style>
  <w:style w:type="paragraph" w:customStyle="1" w:styleId="16">
    <w:name w:val="Обычный1"/>
    <w:uiPriority w:val="99"/>
    <w:rsid w:val="00177779"/>
    <w:pPr>
      <w:widowControl w:val="0"/>
    </w:pPr>
    <w:rPr>
      <w:rFonts w:ascii="Arial" w:hAnsi="Arial"/>
      <w:i/>
      <w:sz w:val="20"/>
      <w:szCs w:val="20"/>
    </w:rPr>
  </w:style>
  <w:style w:type="paragraph" w:customStyle="1" w:styleId="consnormal0">
    <w:name w:val="consnormal"/>
    <w:basedOn w:val="a3"/>
    <w:uiPriority w:val="99"/>
    <w:rsid w:val="00177779"/>
    <w:pPr>
      <w:spacing w:before="100" w:beforeAutospacing="1" w:after="100" w:afterAutospacing="1"/>
      <w:jc w:val="left"/>
    </w:pPr>
    <w:rPr>
      <w:color w:val="000000"/>
    </w:rPr>
  </w:style>
  <w:style w:type="table" w:styleId="affff7">
    <w:name w:val="Table Grid"/>
    <w:basedOn w:val="a5"/>
    <w:uiPriority w:val="99"/>
    <w:rsid w:val="001777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77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77779"/>
    <w:pPr>
      <w:widowControl w:val="0"/>
      <w:autoSpaceDE w:val="0"/>
      <w:autoSpaceDN w:val="0"/>
      <w:adjustRightInd w:val="0"/>
    </w:pPr>
    <w:rPr>
      <w:rFonts w:ascii="Courier New" w:hAnsi="Courier New" w:cs="Courier New"/>
      <w:sz w:val="20"/>
      <w:szCs w:val="20"/>
    </w:rPr>
  </w:style>
  <w:style w:type="paragraph" w:customStyle="1" w:styleId="a0">
    <w:name w:val="Пункты договора"/>
    <w:basedOn w:val="a3"/>
    <w:uiPriority w:val="99"/>
    <w:rsid w:val="00177779"/>
    <w:pPr>
      <w:numPr>
        <w:numId w:val="31"/>
      </w:numPr>
      <w:spacing w:before="120" w:after="120"/>
    </w:pPr>
    <w:rPr>
      <w:rFonts w:ascii="Verdana" w:hAnsi="Verdana"/>
      <w:sz w:val="20"/>
      <w:szCs w:val="22"/>
    </w:rPr>
  </w:style>
  <w:style w:type="paragraph" w:customStyle="1" w:styleId="a1">
    <w:name w:val="Подпункты договора"/>
    <w:basedOn w:val="a0"/>
    <w:uiPriority w:val="99"/>
    <w:rsid w:val="00177779"/>
    <w:pPr>
      <w:numPr>
        <w:ilvl w:val="1"/>
      </w:numPr>
      <w:tabs>
        <w:tab w:val="num" w:pos="1440"/>
        <w:tab w:val="num" w:pos="1836"/>
      </w:tabs>
      <w:ind w:hanging="576"/>
    </w:pPr>
  </w:style>
  <w:style w:type="paragraph" w:customStyle="1" w:styleId="StyleHeading2LinespacingMultiple11li">
    <w:name w:val="Style Heading 2 + Line spacing:  Multiple 11 li"/>
    <w:basedOn w:val="20"/>
    <w:uiPriority w:val="99"/>
    <w:rsid w:val="00177779"/>
    <w:pPr>
      <w:keepNext w:val="0"/>
      <w:numPr>
        <w:ilvl w:val="1"/>
      </w:numPr>
      <w:tabs>
        <w:tab w:val="num" w:pos="707"/>
      </w:tabs>
      <w:spacing w:before="60"/>
      <w:ind w:left="707" w:hanging="708"/>
      <w:jc w:val="both"/>
    </w:pPr>
    <w:rPr>
      <w:b w:val="0"/>
      <w:sz w:val="22"/>
    </w:rPr>
  </w:style>
  <w:style w:type="paragraph" w:customStyle="1" w:styleId="font5">
    <w:name w:val="font5"/>
    <w:basedOn w:val="a3"/>
    <w:uiPriority w:val="99"/>
    <w:rsid w:val="00177779"/>
    <w:pPr>
      <w:spacing w:before="100" w:beforeAutospacing="1" w:after="100" w:afterAutospacing="1"/>
      <w:jc w:val="left"/>
    </w:pPr>
    <w:rPr>
      <w:rFonts w:ascii="Tahoma" w:hAnsi="Tahoma" w:cs="Tahoma"/>
      <w:color w:val="000000"/>
      <w:sz w:val="16"/>
      <w:szCs w:val="16"/>
    </w:rPr>
  </w:style>
  <w:style w:type="paragraph" w:customStyle="1" w:styleId="font6">
    <w:name w:val="font6"/>
    <w:basedOn w:val="a3"/>
    <w:uiPriority w:val="99"/>
    <w:rsid w:val="00177779"/>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uiPriority w:val="99"/>
    <w:rsid w:val="00177779"/>
    <w:pPr>
      <w:spacing w:before="100" w:beforeAutospacing="1" w:after="100" w:afterAutospacing="1"/>
      <w:jc w:val="left"/>
    </w:pPr>
  </w:style>
  <w:style w:type="paragraph" w:customStyle="1" w:styleId="xl67">
    <w:name w:val="xl67"/>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808080"/>
    </w:rPr>
  </w:style>
  <w:style w:type="paragraph" w:customStyle="1" w:styleId="xl68">
    <w:name w:val="xl68"/>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rPr>
  </w:style>
  <w:style w:type="paragraph" w:customStyle="1" w:styleId="xl71">
    <w:name w:val="xl7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a3"/>
    <w:uiPriority w:val="99"/>
    <w:rsid w:val="00177779"/>
    <w:pPr>
      <w:spacing w:before="100" w:beforeAutospacing="1" w:after="100" w:afterAutospacing="1"/>
      <w:jc w:val="center"/>
    </w:pPr>
  </w:style>
  <w:style w:type="paragraph" w:customStyle="1" w:styleId="xl73">
    <w:name w:val="xl73"/>
    <w:basedOn w:val="a3"/>
    <w:uiPriority w:val="99"/>
    <w:rsid w:val="00177779"/>
    <w:pPr>
      <w:spacing w:before="100" w:beforeAutospacing="1" w:after="100" w:afterAutospacing="1"/>
      <w:jc w:val="center"/>
    </w:pPr>
  </w:style>
  <w:style w:type="paragraph" w:customStyle="1" w:styleId="xl74">
    <w:name w:val="xl74"/>
    <w:basedOn w:val="a3"/>
    <w:uiPriority w:val="99"/>
    <w:rsid w:val="00177779"/>
    <w:pPr>
      <w:spacing w:before="100" w:beforeAutospacing="1" w:after="100" w:afterAutospacing="1"/>
      <w:jc w:val="left"/>
    </w:pPr>
    <w:rPr>
      <w:b/>
      <w:bCs/>
      <w:sz w:val="28"/>
      <w:szCs w:val="28"/>
    </w:rPr>
  </w:style>
  <w:style w:type="paragraph" w:customStyle="1" w:styleId="xl75">
    <w:name w:val="xl75"/>
    <w:basedOn w:val="a3"/>
    <w:uiPriority w:val="99"/>
    <w:rsid w:val="00177779"/>
    <w:pPr>
      <w:spacing w:before="100" w:beforeAutospacing="1" w:after="100" w:afterAutospacing="1"/>
      <w:jc w:val="left"/>
      <w:textAlignment w:val="top"/>
    </w:pPr>
  </w:style>
  <w:style w:type="paragraph" w:customStyle="1" w:styleId="xl76">
    <w:name w:val="xl76"/>
    <w:basedOn w:val="a3"/>
    <w:uiPriority w:val="99"/>
    <w:rsid w:val="00177779"/>
    <w:pPr>
      <w:spacing w:before="100" w:beforeAutospacing="1" w:after="100" w:afterAutospacing="1"/>
      <w:jc w:val="center"/>
      <w:textAlignment w:val="top"/>
    </w:pPr>
  </w:style>
  <w:style w:type="paragraph" w:customStyle="1" w:styleId="xl77">
    <w:name w:val="xl77"/>
    <w:basedOn w:val="a3"/>
    <w:uiPriority w:val="99"/>
    <w:rsid w:val="00177779"/>
    <w:pPr>
      <w:spacing w:before="100" w:beforeAutospacing="1" w:after="100" w:afterAutospacing="1"/>
      <w:jc w:val="center"/>
      <w:textAlignment w:val="top"/>
    </w:pPr>
    <w:rPr>
      <w:color w:val="808080"/>
    </w:rPr>
  </w:style>
  <w:style w:type="paragraph" w:customStyle="1" w:styleId="xl78">
    <w:name w:val="xl78"/>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79">
    <w:name w:val="xl79"/>
    <w:basedOn w:val="a3"/>
    <w:uiPriority w:val="99"/>
    <w:rsid w:val="00177779"/>
    <w:pPr>
      <w:pBdr>
        <w:top w:val="single" w:sz="4" w:space="0" w:color="auto"/>
        <w:right w:val="single" w:sz="4" w:space="0" w:color="auto"/>
      </w:pBdr>
      <w:shd w:val="clear" w:color="auto" w:fill="FFFFFF"/>
      <w:spacing w:before="100" w:beforeAutospacing="1" w:after="100" w:afterAutospacing="1"/>
      <w:jc w:val="left"/>
    </w:pPr>
  </w:style>
  <w:style w:type="paragraph" w:customStyle="1" w:styleId="xl80">
    <w:name w:val="xl80"/>
    <w:basedOn w:val="a3"/>
    <w:uiPriority w:val="99"/>
    <w:rsid w:val="00177779"/>
    <w:pPr>
      <w:pBdr>
        <w:bottom w:val="single" w:sz="4" w:space="0" w:color="auto"/>
        <w:right w:val="single" w:sz="4" w:space="0" w:color="auto"/>
      </w:pBdr>
      <w:shd w:val="clear" w:color="auto" w:fill="FFFFFF"/>
      <w:spacing w:before="100" w:beforeAutospacing="1" w:after="100" w:afterAutospacing="1"/>
      <w:jc w:val="left"/>
    </w:pPr>
  </w:style>
  <w:style w:type="paragraph" w:customStyle="1" w:styleId="xl81">
    <w:name w:val="xl81"/>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82">
    <w:name w:val="xl82"/>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uiPriority w:val="99"/>
    <w:rsid w:val="00177779"/>
    <w:pPr>
      <w:spacing w:before="100" w:beforeAutospacing="1" w:after="100" w:afterAutospacing="1"/>
      <w:jc w:val="center"/>
      <w:textAlignment w:val="top"/>
    </w:pPr>
  </w:style>
  <w:style w:type="paragraph" w:customStyle="1" w:styleId="xl84">
    <w:name w:val="xl84"/>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uiPriority w:val="99"/>
    <w:rsid w:val="00177779"/>
    <w:pPr>
      <w:pBdr>
        <w:top w:val="single" w:sz="4" w:space="0" w:color="auto"/>
        <w:left w:val="single" w:sz="4" w:space="0" w:color="auto"/>
      </w:pBdr>
      <w:shd w:val="clear" w:color="auto" w:fill="FFFFFF"/>
      <w:spacing w:before="100" w:beforeAutospacing="1" w:after="100" w:afterAutospacing="1"/>
      <w:jc w:val="center"/>
    </w:pPr>
  </w:style>
  <w:style w:type="paragraph" w:customStyle="1" w:styleId="xl86">
    <w:name w:val="xl86"/>
    <w:basedOn w:val="a3"/>
    <w:uiPriority w:val="99"/>
    <w:rsid w:val="00177779"/>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87">
    <w:name w:val="xl87"/>
    <w:basedOn w:val="a3"/>
    <w:uiPriority w:val="99"/>
    <w:rsid w:val="001777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8">
    <w:name w:val="xl88"/>
    <w:basedOn w:val="a3"/>
    <w:uiPriority w:val="99"/>
    <w:rsid w:val="0017777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3"/>
    <w:uiPriority w:val="99"/>
    <w:rsid w:val="0017777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3"/>
    <w:uiPriority w:val="99"/>
    <w:rsid w:val="00177779"/>
    <w:pPr>
      <w:spacing w:before="100" w:beforeAutospacing="1" w:after="100" w:afterAutospacing="1"/>
      <w:jc w:val="center"/>
    </w:pPr>
    <w:rPr>
      <w:b/>
      <w:bCs/>
      <w:sz w:val="28"/>
      <w:szCs w:val="28"/>
    </w:rPr>
  </w:style>
  <w:style w:type="paragraph" w:customStyle="1" w:styleId="xl91">
    <w:name w:val="xl91"/>
    <w:basedOn w:val="a3"/>
    <w:uiPriority w:val="99"/>
    <w:rsid w:val="001777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uiPriority w:val="99"/>
    <w:rsid w:val="00177779"/>
    <w:pPr>
      <w:spacing w:before="100" w:beforeAutospacing="1" w:after="100" w:afterAutospacing="1"/>
      <w:jc w:val="left"/>
    </w:pPr>
  </w:style>
  <w:style w:type="paragraph" w:customStyle="1" w:styleId="17">
    <w:name w:val="Абзац списка1"/>
    <w:basedOn w:val="a3"/>
    <w:uiPriority w:val="99"/>
    <w:rsid w:val="00177779"/>
    <w:pPr>
      <w:spacing w:after="0"/>
      <w:ind w:left="720"/>
      <w:contextualSpacing/>
      <w:jc w:val="left"/>
    </w:pPr>
    <w:rPr>
      <w:szCs w:val="28"/>
    </w:rPr>
  </w:style>
  <w:style w:type="paragraph" w:customStyle="1" w:styleId="affff8">
    <w:name w:val="Пункт"/>
    <w:basedOn w:val="a3"/>
    <w:uiPriority w:val="99"/>
    <w:rsid w:val="00177779"/>
    <w:pPr>
      <w:tabs>
        <w:tab w:val="num" w:pos="1134"/>
      </w:tabs>
      <w:spacing w:after="0" w:line="360" w:lineRule="auto"/>
      <w:ind w:left="1134" w:hanging="1134"/>
    </w:pPr>
    <w:rPr>
      <w:sz w:val="28"/>
      <w:szCs w:val="20"/>
    </w:rPr>
  </w:style>
  <w:style w:type="paragraph" w:customStyle="1" w:styleId="affff9">
    <w:name w:val="Подпункт"/>
    <w:basedOn w:val="affff8"/>
    <w:uiPriority w:val="99"/>
    <w:rsid w:val="00177779"/>
  </w:style>
  <w:style w:type="paragraph" w:customStyle="1" w:styleId="affffa">
    <w:name w:val="Подподпункт"/>
    <w:basedOn w:val="affff9"/>
    <w:uiPriority w:val="99"/>
    <w:rsid w:val="00177779"/>
    <w:pPr>
      <w:tabs>
        <w:tab w:val="clear" w:pos="1134"/>
        <w:tab w:val="num" w:pos="1701"/>
      </w:tabs>
      <w:ind w:left="1701" w:hanging="567"/>
    </w:pPr>
  </w:style>
  <w:style w:type="paragraph" w:customStyle="1" w:styleId="affffb">
    <w:name w:val="Таблица шапка"/>
    <w:basedOn w:val="a3"/>
    <w:uiPriority w:val="99"/>
    <w:rsid w:val="00177779"/>
    <w:pPr>
      <w:keepNext/>
      <w:spacing w:before="40" w:after="40"/>
      <w:ind w:left="57" w:right="57"/>
      <w:jc w:val="left"/>
    </w:pPr>
    <w:rPr>
      <w:sz w:val="22"/>
      <w:szCs w:val="20"/>
    </w:rPr>
  </w:style>
  <w:style w:type="paragraph" w:customStyle="1" w:styleId="affffc">
    <w:name w:val="Таблица текст"/>
    <w:basedOn w:val="a3"/>
    <w:uiPriority w:val="99"/>
    <w:rsid w:val="00177779"/>
    <w:pPr>
      <w:spacing w:before="40" w:after="40"/>
      <w:ind w:left="57" w:right="57"/>
      <w:jc w:val="left"/>
    </w:pPr>
    <w:rPr>
      <w:szCs w:val="20"/>
    </w:rPr>
  </w:style>
  <w:style w:type="character" w:customStyle="1" w:styleId="13">
    <w:name w:val="Подпись Знак1"/>
    <w:basedOn w:val="a4"/>
    <w:link w:val="afff"/>
    <w:uiPriority w:val="99"/>
    <w:semiHidden/>
    <w:locked/>
    <w:rsid w:val="00177779"/>
    <w:rPr>
      <w:rFonts w:ascii="Times New Roman" w:hAnsi="Times New Roman" w:cs="Times New Roman"/>
    </w:rPr>
  </w:style>
  <w:style w:type="paragraph" w:styleId="affffd">
    <w:name w:val="List Paragraph"/>
    <w:basedOn w:val="a3"/>
    <w:uiPriority w:val="34"/>
    <w:qFormat/>
    <w:rsid w:val="00BE6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iya.bykova@fpl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anton.lebedev@fplk.ru" TargetMode="External"/><Relationship Id="rId23"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F94D-5FA0-478C-910D-85632E5B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10282</Words>
  <Characters>58613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ulp72@mail.ru</Company>
  <LinksUpToDate>false</LinksUpToDate>
  <CharactersWithSpaces>68758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Прозовских</dc:creator>
  <cp:keywords/>
  <dc:description/>
  <cp:lastModifiedBy>User</cp:lastModifiedBy>
  <cp:revision>55</cp:revision>
  <cp:lastPrinted>2014-10-14T07:40:00Z</cp:lastPrinted>
  <dcterms:created xsi:type="dcterms:W3CDTF">2014-08-12T07:45:00Z</dcterms:created>
  <dcterms:modified xsi:type="dcterms:W3CDTF">2016-09-16T11:49:00Z</dcterms:modified>
</cp:coreProperties>
</file>